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60498493"/>
        <w:docPartObj>
          <w:docPartGallery w:val="Cover Pages"/>
          <w:docPartUnique/>
        </w:docPartObj>
      </w:sdtPr>
      <w:sdtEndPr>
        <w:rPr>
          <w:noProof/>
          <w:webHidden/>
        </w:rPr>
      </w:sdtEndPr>
      <w:sdtContent>
        <w:p w14:paraId="458AC964" w14:textId="60C74BAB" w:rsidR="00250C6C" w:rsidRDefault="00412DBC">
          <w:r w:rsidRPr="0005754D">
            <w:rPr>
              <w:noProof/>
            </w:rPr>
            <w:drawing>
              <wp:anchor distT="0" distB="0" distL="114300" distR="114300" simplePos="0" relativeHeight="251658240" behindDoc="0" locked="0" layoutInCell="1" allowOverlap="1" wp14:anchorId="4E1E0DFE" wp14:editId="4A7D8815">
                <wp:simplePos x="0" y="0"/>
                <wp:positionH relativeFrom="margin">
                  <wp:align>center</wp:align>
                </wp:positionH>
                <wp:positionV relativeFrom="paragraph">
                  <wp:posOffset>82576</wp:posOffset>
                </wp:positionV>
                <wp:extent cx="4465674" cy="1070583"/>
                <wp:effectExtent l="0" t="0" r="0" b="0"/>
                <wp:wrapNone/>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5674" cy="1070583"/>
                        </a:xfrm>
                        <a:prstGeom prst="rect">
                          <a:avLst/>
                        </a:prstGeom>
                        <a:noFill/>
                        <a:ln>
                          <a:noFill/>
                        </a:ln>
                      </pic:spPr>
                    </pic:pic>
                  </a:graphicData>
                </a:graphic>
                <wp14:sizeRelH relativeFrom="page">
                  <wp14:pctWidth>0</wp14:pctWidth>
                </wp14:sizeRelH>
                <wp14:sizeRelV relativeFrom="page">
                  <wp14:pctHeight>0</wp14:pctHeight>
                </wp14:sizeRelV>
              </wp:anchor>
            </w:drawing>
          </w:r>
          <w:r w:rsidR="00250C6C">
            <w:rPr>
              <w:noProof/>
            </w:rPr>
            <mc:AlternateContent>
              <mc:Choice Requires="wpg">
                <w:drawing>
                  <wp:inline distT="0" distB="0" distL="0" distR="0" wp14:anchorId="785CE0DC" wp14:editId="4097E339">
                    <wp:extent cx="5949950" cy="8357501"/>
                    <wp:effectExtent l="0" t="0" r="0" b="5715"/>
                    <wp:docPr id="193" name="Group 193" descr="Dallas College Health Sciences On-Site Veterinary Technology"/>
                    <wp:cNvGraphicFramePr/>
                    <a:graphic xmlns:a="http://schemas.openxmlformats.org/drawingml/2006/main">
                      <a:graphicData uri="http://schemas.microsoft.com/office/word/2010/wordprocessingGroup">
                        <wpg:wgp>
                          <wpg:cNvGrpSpPr/>
                          <wpg:grpSpPr>
                            <a:xfrm>
                              <a:off x="0" y="0"/>
                              <a:ext cx="5949950" cy="8357501"/>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DE63A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0997F5DD" w:rsidR="00250C6C" w:rsidRDefault="00B64E46" w:rsidP="00B64E46">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On</w:t>
                                      </w:r>
                                      <w:r w:rsidR="008C10AF">
                                        <w:rPr>
                                          <w:rFonts w:asciiTheme="majorHAnsi" w:eastAsiaTheme="majorEastAsia" w:hAnsiTheme="majorHAnsi" w:cstheme="majorBidi"/>
                                          <w:caps/>
                                          <w:color w:val="4472C4" w:themeColor="accent1"/>
                                          <w:sz w:val="72"/>
                                          <w:szCs w:val="72"/>
                                        </w:rPr>
                                        <w:t>-</w:t>
                                      </w:r>
                                      <w:r w:rsidR="000465FE">
                                        <w:rPr>
                                          <w:rFonts w:asciiTheme="majorHAnsi" w:eastAsiaTheme="majorEastAsia" w:hAnsiTheme="majorHAnsi" w:cstheme="majorBidi"/>
                                          <w:caps/>
                                          <w:color w:val="4472C4" w:themeColor="accent1"/>
                                          <w:sz w:val="72"/>
                                          <w:szCs w:val="72"/>
                                        </w:rPr>
                                        <w:t>CaMPUS</w:t>
                                      </w:r>
                                      <w:r w:rsidR="008C10AF">
                                        <w:rPr>
                                          <w:rFonts w:asciiTheme="majorHAnsi" w:eastAsiaTheme="majorEastAsia" w:hAnsiTheme="majorHAnsi" w:cstheme="majorBidi"/>
                                          <w:caps/>
                                          <w:color w:val="4472C4" w:themeColor="accent1"/>
                                          <w:sz w:val="72"/>
                                          <w:szCs w:val="72"/>
                                        </w:rPr>
                                        <w:t xml:space="preserve">                      </w:t>
                                      </w:r>
                                      <w:r>
                                        <w:rPr>
                                          <w:rFonts w:asciiTheme="majorHAnsi" w:eastAsiaTheme="majorEastAsia" w:hAnsiTheme="majorHAnsi" w:cstheme="majorBidi"/>
                                          <w:caps/>
                                          <w:color w:val="4472C4" w:themeColor="accent1"/>
                                          <w:sz w:val="72"/>
                                          <w:szCs w:val="72"/>
                                        </w:rPr>
                                        <w:t>Veterinary Technology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inline>
                </w:drawing>
              </mc:Choice>
              <mc:Fallback>
                <w:pict>
                  <v:group w14:anchorId="785CE0DC" id="Group 193" o:spid="_x0000_s1026" alt="Dallas College Health Sciences On-Site Veterinary Technology" style="width:468.5pt;height:658.05pt;mso-position-horizontal-relative:char;mso-position-vertical-relative:lin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0465F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028F015" w14:textId="0997F5DD" w:rsidR="00250C6C" w:rsidRDefault="00B64E46" w:rsidP="00B64E46">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On</w:t>
                                </w:r>
                                <w:r w:rsidR="008C10AF">
                                  <w:rPr>
                                    <w:rFonts w:asciiTheme="majorHAnsi" w:eastAsiaTheme="majorEastAsia" w:hAnsiTheme="majorHAnsi" w:cstheme="majorBidi"/>
                                    <w:caps/>
                                    <w:color w:val="4472C4" w:themeColor="accent1"/>
                                    <w:sz w:val="72"/>
                                    <w:szCs w:val="72"/>
                                  </w:rPr>
                                  <w:t>-</w:t>
                                </w:r>
                                <w:r w:rsidR="000465FE">
                                  <w:rPr>
                                    <w:rFonts w:asciiTheme="majorHAnsi" w:eastAsiaTheme="majorEastAsia" w:hAnsiTheme="majorHAnsi" w:cstheme="majorBidi"/>
                                    <w:caps/>
                                    <w:color w:val="4472C4" w:themeColor="accent1"/>
                                    <w:sz w:val="72"/>
                                    <w:szCs w:val="72"/>
                                  </w:rPr>
                                  <w:t>CaMPUS</w:t>
                                </w:r>
                                <w:r w:rsidR="008C10AF">
                                  <w:rPr>
                                    <w:rFonts w:asciiTheme="majorHAnsi" w:eastAsiaTheme="majorEastAsia" w:hAnsiTheme="majorHAnsi" w:cstheme="majorBidi"/>
                                    <w:caps/>
                                    <w:color w:val="4472C4" w:themeColor="accent1"/>
                                    <w:sz w:val="72"/>
                                    <w:szCs w:val="72"/>
                                  </w:rPr>
                                  <w:t xml:space="preserve">                      </w:t>
                                </w:r>
                                <w:r>
                                  <w:rPr>
                                    <w:rFonts w:asciiTheme="majorHAnsi" w:eastAsiaTheme="majorEastAsia" w:hAnsiTheme="majorHAnsi" w:cstheme="majorBidi"/>
                                    <w:caps/>
                                    <w:color w:val="4472C4" w:themeColor="accent1"/>
                                    <w:sz w:val="72"/>
                                    <w:szCs w:val="72"/>
                                  </w:rPr>
                                  <w:t>Veterinary Technology</w:t>
                                </w:r>
                              </w:p>
                            </w:sdtContent>
                          </w:sdt>
                        </w:txbxContent>
                      </v:textbox>
                    </v:shape>
                    <w10:anchorlock/>
                  </v:group>
                </w:pict>
              </mc:Fallback>
            </mc:AlternateContent>
          </w:r>
        </w:p>
        <w:p w14:paraId="60A4322B" w14:textId="4CDA6632" w:rsidR="00250C6C" w:rsidRDefault="00DE63AE">
          <w:pPr>
            <w:rPr>
              <w:noProof/>
              <w:webHidden/>
            </w:rPr>
          </w:pPr>
        </w:p>
      </w:sdtContent>
    </w:sdt>
    <w:sdt>
      <w:sdtPr>
        <w:id w:val="805267124"/>
        <w:docPartObj>
          <w:docPartGallery w:val="Table of Contents"/>
          <w:docPartUnique/>
        </w:docPartObj>
      </w:sdtPr>
      <w:sdtEndPr/>
      <w:sdtContent>
        <w:p w14:paraId="2B46FF5C" w14:textId="255BEEAC" w:rsidR="0029675B" w:rsidRDefault="00AE6E7D">
          <w:pPr>
            <w:pStyle w:val="TOC1"/>
            <w:tabs>
              <w:tab w:val="right" w:leader="dot" w:pos="9350"/>
            </w:tabs>
            <w:rPr>
              <w:rFonts w:eastAsiaTheme="minorEastAsia"/>
              <w:noProof/>
              <w:kern w:val="2"/>
              <w14:ligatures w14:val="standardContextual"/>
            </w:rPr>
          </w:pPr>
          <w:r>
            <w:fldChar w:fldCharType="begin"/>
          </w:r>
          <w:r w:rsidR="4D5C6773">
            <w:instrText>TOC \o \z \u \h</w:instrText>
          </w:r>
          <w:r>
            <w:fldChar w:fldCharType="separate"/>
          </w:r>
          <w:hyperlink w:anchor="_Toc147923799" w:history="1">
            <w:r w:rsidR="0029675B" w:rsidRPr="00D36ED7">
              <w:rPr>
                <w:rStyle w:val="Hyperlink"/>
                <w:noProof/>
              </w:rPr>
              <w:t>Program Summary and Accreditation</w:t>
            </w:r>
            <w:r w:rsidR="0029675B">
              <w:rPr>
                <w:noProof/>
                <w:webHidden/>
              </w:rPr>
              <w:tab/>
            </w:r>
            <w:r w:rsidR="0029675B">
              <w:rPr>
                <w:noProof/>
                <w:webHidden/>
              </w:rPr>
              <w:fldChar w:fldCharType="begin"/>
            </w:r>
            <w:r w:rsidR="0029675B">
              <w:rPr>
                <w:noProof/>
                <w:webHidden/>
              </w:rPr>
              <w:instrText xml:space="preserve"> PAGEREF _Toc147923799 \h </w:instrText>
            </w:r>
            <w:r w:rsidR="0029675B">
              <w:rPr>
                <w:noProof/>
                <w:webHidden/>
              </w:rPr>
            </w:r>
            <w:r w:rsidR="0029675B">
              <w:rPr>
                <w:noProof/>
                <w:webHidden/>
              </w:rPr>
              <w:fldChar w:fldCharType="separate"/>
            </w:r>
            <w:r w:rsidR="0029675B">
              <w:rPr>
                <w:noProof/>
                <w:webHidden/>
              </w:rPr>
              <w:t>2</w:t>
            </w:r>
            <w:r w:rsidR="0029675B">
              <w:rPr>
                <w:noProof/>
                <w:webHidden/>
              </w:rPr>
              <w:fldChar w:fldCharType="end"/>
            </w:r>
          </w:hyperlink>
        </w:p>
        <w:p w14:paraId="5DBF2F8E" w14:textId="397C6A43" w:rsidR="0029675B" w:rsidRDefault="00DE63AE">
          <w:pPr>
            <w:pStyle w:val="TOC1"/>
            <w:tabs>
              <w:tab w:val="right" w:leader="dot" w:pos="9350"/>
            </w:tabs>
            <w:rPr>
              <w:rFonts w:eastAsiaTheme="minorEastAsia"/>
              <w:noProof/>
              <w:kern w:val="2"/>
              <w14:ligatures w14:val="standardContextual"/>
            </w:rPr>
          </w:pPr>
          <w:hyperlink w:anchor="_Toc147923800" w:history="1">
            <w:r w:rsidR="0029675B" w:rsidRPr="00D36ED7">
              <w:rPr>
                <w:rStyle w:val="Hyperlink"/>
                <w:noProof/>
              </w:rPr>
              <w:t>A. Veterinary Technology Application Checklist</w:t>
            </w:r>
            <w:r w:rsidR="0029675B">
              <w:rPr>
                <w:noProof/>
                <w:webHidden/>
              </w:rPr>
              <w:tab/>
            </w:r>
            <w:r w:rsidR="0029675B">
              <w:rPr>
                <w:noProof/>
                <w:webHidden/>
              </w:rPr>
              <w:fldChar w:fldCharType="begin"/>
            </w:r>
            <w:r w:rsidR="0029675B">
              <w:rPr>
                <w:noProof/>
                <w:webHidden/>
              </w:rPr>
              <w:instrText xml:space="preserve"> PAGEREF _Toc147923800 \h </w:instrText>
            </w:r>
            <w:r w:rsidR="0029675B">
              <w:rPr>
                <w:noProof/>
                <w:webHidden/>
              </w:rPr>
            </w:r>
            <w:r w:rsidR="0029675B">
              <w:rPr>
                <w:noProof/>
                <w:webHidden/>
              </w:rPr>
              <w:fldChar w:fldCharType="separate"/>
            </w:r>
            <w:r w:rsidR="0029675B">
              <w:rPr>
                <w:noProof/>
                <w:webHidden/>
              </w:rPr>
              <w:t>3</w:t>
            </w:r>
            <w:r w:rsidR="0029675B">
              <w:rPr>
                <w:noProof/>
                <w:webHidden/>
              </w:rPr>
              <w:fldChar w:fldCharType="end"/>
            </w:r>
          </w:hyperlink>
        </w:p>
        <w:p w14:paraId="0A905133" w14:textId="48070C44" w:rsidR="0029675B" w:rsidRDefault="00DE63AE">
          <w:pPr>
            <w:pStyle w:val="TOC1"/>
            <w:tabs>
              <w:tab w:val="right" w:leader="dot" w:pos="9350"/>
            </w:tabs>
            <w:rPr>
              <w:rFonts w:eastAsiaTheme="minorEastAsia"/>
              <w:noProof/>
              <w:kern w:val="2"/>
              <w14:ligatures w14:val="standardContextual"/>
            </w:rPr>
          </w:pPr>
          <w:hyperlink w:anchor="_Toc147923801" w:history="1">
            <w:r w:rsidR="0029675B" w:rsidRPr="00D36ED7">
              <w:rPr>
                <w:rStyle w:val="Hyperlink"/>
                <w:noProof/>
              </w:rPr>
              <w:t>B. General Admission Requirements to the College</w:t>
            </w:r>
            <w:r w:rsidR="0029675B">
              <w:rPr>
                <w:noProof/>
                <w:webHidden/>
              </w:rPr>
              <w:tab/>
            </w:r>
            <w:r w:rsidR="0029675B">
              <w:rPr>
                <w:noProof/>
                <w:webHidden/>
              </w:rPr>
              <w:fldChar w:fldCharType="begin"/>
            </w:r>
            <w:r w:rsidR="0029675B">
              <w:rPr>
                <w:noProof/>
                <w:webHidden/>
              </w:rPr>
              <w:instrText xml:space="preserve"> PAGEREF _Toc147923801 \h </w:instrText>
            </w:r>
            <w:r w:rsidR="0029675B">
              <w:rPr>
                <w:noProof/>
                <w:webHidden/>
              </w:rPr>
            </w:r>
            <w:r w:rsidR="0029675B">
              <w:rPr>
                <w:noProof/>
                <w:webHidden/>
              </w:rPr>
              <w:fldChar w:fldCharType="separate"/>
            </w:r>
            <w:r w:rsidR="0029675B">
              <w:rPr>
                <w:noProof/>
                <w:webHidden/>
              </w:rPr>
              <w:t>4</w:t>
            </w:r>
            <w:r w:rsidR="0029675B">
              <w:rPr>
                <w:noProof/>
                <w:webHidden/>
              </w:rPr>
              <w:fldChar w:fldCharType="end"/>
            </w:r>
          </w:hyperlink>
        </w:p>
        <w:p w14:paraId="5D87D99B" w14:textId="03BA7724" w:rsidR="0029675B" w:rsidRDefault="00DE63AE">
          <w:pPr>
            <w:pStyle w:val="TOC2"/>
            <w:tabs>
              <w:tab w:val="right" w:leader="dot" w:pos="9350"/>
            </w:tabs>
            <w:rPr>
              <w:rFonts w:eastAsiaTheme="minorEastAsia"/>
              <w:noProof/>
              <w:kern w:val="2"/>
              <w14:ligatures w14:val="standardContextual"/>
            </w:rPr>
          </w:pPr>
          <w:hyperlink w:anchor="_Toc147923802" w:history="1">
            <w:r w:rsidR="0029675B" w:rsidRPr="00D36ED7">
              <w:rPr>
                <w:rStyle w:val="Hyperlink"/>
                <w:noProof/>
              </w:rPr>
              <w:t>Official College Transcripts</w:t>
            </w:r>
            <w:r w:rsidR="0029675B">
              <w:rPr>
                <w:noProof/>
                <w:webHidden/>
              </w:rPr>
              <w:tab/>
            </w:r>
            <w:r w:rsidR="0029675B">
              <w:rPr>
                <w:noProof/>
                <w:webHidden/>
              </w:rPr>
              <w:fldChar w:fldCharType="begin"/>
            </w:r>
            <w:r w:rsidR="0029675B">
              <w:rPr>
                <w:noProof/>
                <w:webHidden/>
              </w:rPr>
              <w:instrText xml:space="preserve"> PAGEREF _Toc147923802 \h </w:instrText>
            </w:r>
            <w:r w:rsidR="0029675B">
              <w:rPr>
                <w:noProof/>
                <w:webHidden/>
              </w:rPr>
            </w:r>
            <w:r w:rsidR="0029675B">
              <w:rPr>
                <w:noProof/>
                <w:webHidden/>
              </w:rPr>
              <w:fldChar w:fldCharType="separate"/>
            </w:r>
            <w:r w:rsidR="0029675B">
              <w:rPr>
                <w:noProof/>
                <w:webHidden/>
              </w:rPr>
              <w:t>4</w:t>
            </w:r>
            <w:r w:rsidR="0029675B">
              <w:rPr>
                <w:noProof/>
                <w:webHidden/>
              </w:rPr>
              <w:fldChar w:fldCharType="end"/>
            </w:r>
          </w:hyperlink>
        </w:p>
        <w:p w14:paraId="3FB40579" w14:textId="2E1BC8F4" w:rsidR="0029675B" w:rsidRDefault="00DE63AE">
          <w:pPr>
            <w:pStyle w:val="TOC2"/>
            <w:tabs>
              <w:tab w:val="right" w:leader="dot" w:pos="9350"/>
            </w:tabs>
            <w:rPr>
              <w:rFonts w:eastAsiaTheme="minorEastAsia"/>
              <w:noProof/>
              <w:kern w:val="2"/>
              <w14:ligatures w14:val="standardContextual"/>
            </w:rPr>
          </w:pPr>
          <w:hyperlink w:anchor="_Toc147923803" w:history="1">
            <w:r w:rsidR="0029675B" w:rsidRPr="00D36ED7">
              <w:rPr>
                <w:rStyle w:val="Hyperlink"/>
                <w:noProof/>
              </w:rPr>
              <w:t>Initial Advisement</w:t>
            </w:r>
            <w:r w:rsidR="0029675B">
              <w:rPr>
                <w:noProof/>
                <w:webHidden/>
              </w:rPr>
              <w:tab/>
            </w:r>
            <w:r w:rsidR="0029675B">
              <w:rPr>
                <w:noProof/>
                <w:webHidden/>
              </w:rPr>
              <w:fldChar w:fldCharType="begin"/>
            </w:r>
            <w:r w:rsidR="0029675B">
              <w:rPr>
                <w:noProof/>
                <w:webHidden/>
              </w:rPr>
              <w:instrText xml:space="preserve"> PAGEREF _Toc147923803 \h </w:instrText>
            </w:r>
            <w:r w:rsidR="0029675B">
              <w:rPr>
                <w:noProof/>
                <w:webHidden/>
              </w:rPr>
            </w:r>
            <w:r w:rsidR="0029675B">
              <w:rPr>
                <w:noProof/>
                <w:webHidden/>
              </w:rPr>
              <w:fldChar w:fldCharType="separate"/>
            </w:r>
            <w:r w:rsidR="0029675B">
              <w:rPr>
                <w:noProof/>
                <w:webHidden/>
              </w:rPr>
              <w:t>4</w:t>
            </w:r>
            <w:r w:rsidR="0029675B">
              <w:rPr>
                <w:noProof/>
                <w:webHidden/>
              </w:rPr>
              <w:fldChar w:fldCharType="end"/>
            </w:r>
          </w:hyperlink>
        </w:p>
        <w:p w14:paraId="7842B797" w14:textId="23E4A3A9" w:rsidR="0029675B" w:rsidRDefault="00DE63AE">
          <w:pPr>
            <w:pStyle w:val="TOC1"/>
            <w:tabs>
              <w:tab w:val="right" w:leader="dot" w:pos="9350"/>
            </w:tabs>
            <w:rPr>
              <w:rFonts w:eastAsiaTheme="minorEastAsia"/>
              <w:noProof/>
              <w:kern w:val="2"/>
              <w14:ligatures w14:val="standardContextual"/>
            </w:rPr>
          </w:pPr>
          <w:hyperlink w:anchor="_Toc147923804" w:history="1">
            <w:r w:rsidR="0029675B" w:rsidRPr="00D36ED7">
              <w:rPr>
                <w:rStyle w:val="Hyperlink"/>
                <w:noProof/>
              </w:rPr>
              <w:t>C. Prerequisite Courses</w:t>
            </w:r>
            <w:r w:rsidR="0029675B">
              <w:rPr>
                <w:noProof/>
                <w:webHidden/>
              </w:rPr>
              <w:tab/>
            </w:r>
            <w:r w:rsidR="0029675B">
              <w:rPr>
                <w:noProof/>
                <w:webHidden/>
              </w:rPr>
              <w:fldChar w:fldCharType="begin"/>
            </w:r>
            <w:r w:rsidR="0029675B">
              <w:rPr>
                <w:noProof/>
                <w:webHidden/>
              </w:rPr>
              <w:instrText xml:space="preserve"> PAGEREF _Toc147923804 \h </w:instrText>
            </w:r>
            <w:r w:rsidR="0029675B">
              <w:rPr>
                <w:noProof/>
                <w:webHidden/>
              </w:rPr>
            </w:r>
            <w:r w:rsidR="0029675B">
              <w:rPr>
                <w:noProof/>
                <w:webHidden/>
              </w:rPr>
              <w:fldChar w:fldCharType="separate"/>
            </w:r>
            <w:r w:rsidR="0029675B">
              <w:rPr>
                <w:noProof/>
                <w:webHidden/>
              </w:rPr>
              <w:t>4</w:t>
            </w:r>
            <w:r w:rsidR="0029675B">
              <w:rPr>
                <w:noProof/>
                <w:webHidden/>
              </w:rPr>
              <w:fldChar w:fldCharType="end"/>
            </w:r>
          </w:hyperlink>
        </w:p>
        <w:p w14:paraId="328A0462" w14:textId="52C8BBC4" w:rsidR="0029675B" w:rsidRDefault="00DE63AE">
          <w:pPr>
            <w:pStyle w:val="TOC1"/>
            <w:tabs>
              <w:tab w:val="right" w:leader="dot" w:pos="9350"/>
            </w:tabs>
            <w:rPr>
              <w:rFonts w:eastAsiaTheme="minorEastAsia"/>
              <w:noProof/>
              <w:kern w:val="2"/>
              <w14:ligatures w14:val="standardContextual"/>
            </w:rPr>
          </w:pPr>
          <w:hyperlink w:anchor="_Toc147923805" w:history="1">
            <w:r w:rsidR="0029675B" w:rsidRPr="00D36ED7">
              <w:rPr>
                <w:rStyle w:val="Hyperlink"/>
                <w:noProof/>
              </w:rPr>
              <w:t>D. Previous coursework evaluation toward Veterinary Technology</w:t>
            </w:r>
            <w:r w:rsidR="0029675B">
              <w:rPr>
                <w:noProof/>
                <w:webHidden/>
              </w:rPr>
              <w:tab/>
            </w:r>
            <w:r w:rsidR="0029675B">
              <w:rPr>
                <w:noProof/>
                <w:webHidden/>
              </w:rPr>
              <w:fldChar w:fldCharType="begin"/>
            </w:r>
            <w:r w:rsidR="0029675B">
              <w:rPr>
                <w:noProof/>
                <w:webHidden/>
              </w:rPr>
              <w:instrText xml:space="preserve"> PAGEREF _Toc147923805 \h </w:instrText>
            </w:r>
            <w:r w:rsidR="0029675B">
              <w:rPr>
                <w:noProof/>
                <w:webHidden/>
              </w:rPr>
            </w:r>
            <w:r w:rsidR="0029675B">
              <w:rPr>
                <w:noProof/>
                <w:webHidden/>
              </w:rPr>
              <w:fldChar w:fldCharType="separate"/>
            </w:r>
            <w:r w:rsidR="0029675B">
              <w:rPr>
                <w:noProof/>
                <w:webHidden/>
              </w:rPr>
              <w:t>5</w:t>
            </w:r>
            <w:r w:rsidR="0029675B">
              <w:rPr>
                <w:noProof/>
                <w:webHidden/>
              </w:rPr>
              <w:fldChar w:fldCharType="end"/>
            </w:r>
          </w:hyperlink>
        </w:p>
        <w:p w14:paraId="73D6E60F" w14:textId="15090E9D" w:rsidR="0029675B" w:rsidRDefault="00DE63AE">
          <w:pPr>
            <w:pStyle w:val="TOC2"/>
            <w:tabs>
              <w:tab w:val="right" w:leader="dot" w:pos="9350"/>
            </w:tabs>
            <w:rPr>
              <w:rFonts w:eastAsiaTheme="minorEastAsia"/>
              <w:noProof/>
              <w:kern w:val="2"/>
              <w14:ligatures w14:val="standardContextual"/>
            </w:rPr>
          </w:pPr>
          <w:hyperlink w:anchor="_Toc147923806" w:history="1">
            <w:r w:rsidR="0029675B" w:rsidRPr="00D36ED7">
              <w:rPr>
                <w:rStyle w:val="Hyperlink"/>
                <w:noProof/>
              </w:rPr>
              <w:t>Five-Year Time Limit for Select Courses</w:t>
            </w:r>
            <w:r w:rsidR="0029675B">
              <w:rPr>
                <w:noProof/>
                <w:webHidden/>
              </w:rPr>
              <w:tab/>
            </w:r>
            <w:r w:rsidR="0029675B">
              <w:rPr>
                <w:noProof/>
                <w:webHidden/>
              </w:rPr>
              <w:fldChar w:fldCharType="begin"/>
            </w:r>
            <w:r w:rsidR="0029675B">
              <w:rPr>
                <w:noProof/>
                <w:webHidden/>
              </w:rPr>
              <w:instrText xml:space="preserve"> PAGEREF _Toc147923806 \h </w:instrText>
            </w:r>
            <w:r w:rsidR="0029675B">
              <w:rPr>
                <w:noProof/>
                <w:webHidden/>
              </w:rPr>
            </w:r>
            <w:r w:rsidR="0029675B">
              <w:rPr>
                <w:noProof/>
                <w:webHidden/>
              </w:rPr>
              <w:fldChar w:fldCharType="separate"/>
            </w:r>
            <w:r w:rsidR="0029675B">
              <w:rPr>
                <w:noProof/>
                <w:webHidden/>
              </w:rPr>
              <w:t>5</w:t>
            </w:r>
            <w:r w:rsidR="0029675B">
              <w:rPr>
                <w:noProof/>
                <w:webHidden/>
              </w:rPr>
              <w:fldChar w:fldCharType="end"/>
            </w:r>
          </w:hyperlink>
        </w:p>
        <w:p w14:paraId="1644D213" w14:textId="4A3D18ED" w:rsidR="0029675B" w:rsidRDefault="00DE63AE">
          <w:pPr>
            <w:pStyle w:val="TOC2"/>
            <w:tabs>
              <w:tab w:val="right" w:leader="dot" w:pos="9350"/>
            </w:tabs>
            <w:rPr>
              <w:rFonts w:eastAsiaTheme="minorEastAsia"/>
              <w:noProof/>
              <w:kern w:val="2"/>
              <w14:ligatures w14:val="standardContextual"/>
            </w:rPr>
          </w:pPr>
          <w:hyperlink w:anchor="_Toc147923807" w:history="1">
            <w:r w:rsidR="0029675B" w:rsidRPr="00D36ED7">
              <w:rPr>
                <w:rStyle w:val="Hyperlink"/>
                <w:noProof/>
              </w:rPr>
              <w:t>Credit by Examination, CLEP and Advanced Placement Credit</w:t>
            </w:r>
            <w:r w:rsidR="0029675B">
              <w:rPr>
                <w:noProof/>
                <w:webHidden/>
              </w:rPr>
              <w:tab/>
            </w:r>
            <w:r w:rsidR="0029675B">
              <w:rPr>
                <w:noProof/>
                <w:webHidden/>
              </w:rPr>
              <w:fldChar w:fldCharType="begin"/>
            </w:r>
            <w:r w:rsidR="0029675B">
              <w:rPr>
                <w:noProof/>
                <w:webHidden/>
              </w:rPr>
              <w:instrText xml:space="preserve"> PAGEREF _Toc147923807 \h </w:instrText>
            </w:r>
            <w:r w:rsidR="0029675B">
              <w:rPr>
                <w:noProof/>
                <w:webHidden/>
              </w:rPr>
            </w:r>
            <w:r w:rsidR="0029675B">
              <w:rPr>
                <w:noProof/>
                <w:webHidden/>
              </w:rPr>
              <w:fldChar w:fldCharType="separate"/>
            </w:r>
            <w:r w:rsidR="0029675B">
              <w:rPr>
                <w:noProof/>
                <w:webHidden/>
              </w:rPr>
              <w:t>5</w:t>
            </w:r>
            <w:r w:rsidR="0029675B">
              <w:rPr>
                <w:noProof/>
                <w:webHidden/>
              </w:rPr>
              <w:fldChar w:fldCharType="end"/>
            </w:r>
          </w:hyperlink>
        </w:p>
        <w:p w14:paraId="693BE9DB" w14:textId="7CB6CA17" w:rsidR="0029675B" w:rsidRDefault="00DE63AE">
          <w:pPr>
            <w:pStyle w:val="TOC2"/>
            <w:tabs>
              <w:tab w:val="right" w:leader="dot" w:pos="9350"/>
            </w:tabs>
            <w:rPr>
              <w:rFonts w:eastAsiaTheme="minorEastAsia"/>
              <w:noProof/>
              <w:kern w:val="2"/>
              <w14:ligatures w14:val="standardContextual"/>
            </w:rPr>
          </w:pPr>
          <w:hyperlink w:anchor="_Toc147923808" w:history="1">
            <w:r w:rsidR="0029675B" w:rsidRPr="00D36ED7">
              <w:rPr>
                <w:rStyle w:val="Hyperlink"/>
                <w:noProof/>
              </w:rPr>
              <w:t>Coursework from Institutions Outside of the United States</w:t>
            </w:r>
            <w:r w:rsidR="0029675B">
              <w:rPr>
                <w:noProof/>
                <w:webHidden/>
              </w:rPr>
              <w:tab/>
            </w:r>
            <w:r w:rsidR="0029675B">
              <w:rPr>
                <w:noProof/>
                <w:webHidden/>
              </w:rPr>
              <w:fldChar w:fldCharType="begin"/>
            </w:r>
            <w:r w:rsidR="0029675B">
              <w:rPr>
                <w:noProof/>
                <w:webHidden/>
              </w:rPr>
              <w:instrText xml:space="preserve"> PAGEREF _Toc147923808 \h </w:instrText>
            </w:r>
            <w:r w:rsidR="0029675B">
              <w:rPr>
                <w:noProof/>
                <w:webHidden/>
              </w:rPr>
            </w:r>
            <w:r w:rsidR="0029675B">
              <w:rPr>
                <w:noProof/>
                <w:webHidden/>
              </w:rPr>
              <w:fldChar w:fldCharType="separate"/>
            </w:r>
            <w:r w:rsidR="0029675B">
              <w:rPr>
                <w:noProof/>
                <w:webHidden/>
              </w:rPr>
              <w:t>5</w:t>
            </w:r>
            <w:r w:rsidR="0029675B">
              <w:rPr>
                <w:noProof/>
                <w:webHidden/>
              </w:rPr>
              <w:fldChar w:fldCharType="end"/>
            </w:r>
          </w:hyperlink>
        </w:p>
        <w:p w14:paraId="3A877749" w14:textId="31CC53C4" w:rsidR="0029675B" w:rsidRDefault="00DE63AE">
          <w:pPr>
            <w:pStyle w:val="TOC1"/>
            <w:tabs>
              <w:tab w:val="right" w:leader="dot" w:pos="9350"/>
            </w:tabs>
            <w:rPr>
              <w:rFonts w:eastAsiaTheme="minorEastAsia"/>
              <w:noProof/>
              <w:kern w:val="2"/>
              <w14:ligatures w14:val="standardContextual"/>
            </w:rPr>
          </w:pPr>
          <w:hyperlink w:anchor="_Toc147923809" w:history="1">
            <w:r w:rsidR="0029675B" w:rsidRPr="00D36ED7">
              <w:rPr>
                <w:rStyle w:val="Hyperlink"/>
                <w:noProof/>
              </w:rPr>
              <w:t>E. Veterinary Technology Application Materials</w:t>
            </w:r>
            <w:r w:rsidR="0029675B">
              <w:rPr>
                <w:noProof/>
                <w:webHidden/>
              </w:rPr>
              <w:tab/>
            </w:r>
            <w:r w:rsidR="0029675B">
              <w:rPr>
                <w:noProof/>
                <w:webHidden/>
              </w:rPr>
              <w:fldChar w:fldCharType="begin"/>
            </w:r>
            <w:r w:rsidR="0029675B">
              <w:rPr>
                <w:noProof/>
                <w:webHidden/>
              </w:rPr>
              <w:instrText xml:space="preserve"> PAGEREF _Toc147923809 \h </w:instrText>
            </w:r>
            <w:r w:rsidR="0029675B">
              <w:rPr>
                <w:noProof/>
                <w:webHidden/>
              </w:rPr>
            </w:r>
            <w:r w:rsidR="0029675B">
              <w:rPr>
                <w:noProof/>
                <w:webHidden/>
              </w:rPr>
              <w:fldChar w:fldCharType="separate"/>
            </w:r>
            <w:r w:rsidR="0029675B">
              <w:rPr>
                <w:noProof/>
                <w:webHidden/>
              </w:rPr>
              <w:t>5</w:t>
            </w:r>
            <w:r w:rsidR="0029675B">
              <w:rPr>
                <w:noProof/>
                <w:webHidden/>
              </w:rPr>
              <w:fldChar w:fldCharType="end"/>
            </w:r>
          </w:hyperlink>
        </w:p>
        <w:p w14:paraId="79F8079A" w14:textId="798ACA03" w:rsidR="0029675B" w:rsidRDefault="00DE63AE">
          <w:pPr>
            <w:pStyle w:val="TOC1"/>
            <w:tabs>
              <w:tab w:val="right" w:leader="dot" w:pos="9350"/>
            </w:tabs>
            <w:rPr>
              <w:rFonts w:eastAsiaTheme="minorEastAsia"/>
              <w:noProof/>
              <w:kern w:val="2"/>
              <w14:ligatures w14:val="standardContextual"/>
            </w:rPr>
          </w:pPr>
          <w:hyperlink w:anchor="_Toc147923810" w:history="1">
            <w:r w:rsidR="0029675B" w:rsidRPr="00D36ED7">
              <w:rPr>
                <w:rStyle w:val="Hyperlink"/>
                <w:noProof/>
              </w:rPr>
              <w:t>F. Application Filing Period</w:t>
            </w:r>
            <w:r w:rsidR="0029675B">
              <w:rPr>
                <w:noProof/>
                <w:webHidden/>
              </w:rPr>
              <w:tab/>
            </w:r>
            <w:r w:rsidR="0029675B">
              <w:rPr>
                <w:noProof/>
                <w:webHidden/>
              </w:rPr>
              <w:fldChar w:fldCharType="begin"/>
            </w:r>
            <w:r w:rsidR="0029675B">
              <w:rPr>
                <w:noProof/>
                <w:webHidden/>
              </w:rPr>
              <w:instrText xml:space="preserve"> PAGEREF _Toc147923810 \h </w:instrText>
            </w:r>
            <w:r w:rsidR="0029675B">
              <w:rPr>
                <w:noProof/>
                <w:webHidden/>
              </w:rPr>
            </w:r>
            <w:r w:rsidR="0029675B">
              <w:rPr>
                <w:noProof/>
                <w:webHidden/>
              </w:rPr>
              <w:fldChar w:fldCharType="separate"/>
            </w:r>
            <w:r w:rsidR="0029675B">
              <w:rPr>
                <w:noProof/>
                <w:webHidden/>
              </w:rPr>
              <w:t>6</w:t>
            </w:r>
            <w:r w:rsidR="0029675B">
              <w:rPr>
                <w:noProof/>
                <w:webHidden/>
              </w:rPr>
              <w:fldChar w:fldCharType="end"/>
            </w:r>
          </w:hyperlink>
        </w:p>
        <w:p w14:paraId="3B48A837" w14:textId="15F642DD" w:rsidR="0029675B" w:rsidRDefault="00DE63AE">
          <w:pPr>
            <w:pStyle w:val="TOC1"/>
            <w:tabs>
              <w:tab w:val="right" w:leader="dot" w:pos="9350"/>
            </w:tabs>
            <w:rPr>
              <w:rFonts w:eastAsiaTheme="minorEastAsia"/>
              <w:noProof/>
              <w:kern w:val="2"/>
              <w14:ligatures w14:val="standardContextual"/>
            </w:rPr>
          </w:pPr>
          <w:hyperlink w:anchor="_Toc147923811" w:history="1">
            <w:r w:rsidR="0029675B" w:rsidRPr="00D36ED7">
              <w:rPr>
                <w:rStyle w:val="Hyperlink"/>
                <w:noProof/>
              </w:rPr>
              <w:t xml:space="preserve">G. </w:t>
            </w:r>
            <w:r w:rsidR="00F60780">
              <w:rPr>
                <w:rStyle w:val="Hyperlink"/>
                <w:noProof/>
              </w:rPr>
              <w:t xml:space="preserve">Admission </w:t>
            </w:r>
            <w:r w:rsidR="001D5A9F">
              <w:rPr>
                <w:rStyle w:val="Hyperlink"/>
                <w:noProof/>
              </w:rPr>
              <w:t xml:space="preserve">and </w:t>
            </w:r>
            <w:r w:rsidR="0029675B" w:rsidRPr="00D36ED7">
              <w:rPr>
                <w:rStyle w:val="Hyperlink"/>
                <w:noProof/>
              </w:rPr>
              <w:t>Notification of Acceptance</w:t>
            </w:r>
            <w:r w:rsidR="0029675B">
              <w:rPr>
                <w:noProof/>
                <w:webHidden/>
              </w:rPr>
              <w:tab/>
            </w:r>
            <w:r w:rsidR="0029675B">
              <w:rPr>
                <w:noProof/>
                <w:webHidden/>
              </w:rPr>
              <w:fldChar w:fldCharType="begin"/>
            </w:r>
            <w:r w:rsidR="0029675B">
              <w:rPr>
                <w:noProof/>
                <w:webHidden/>
              </w:rPr>
              <w:instrText xml:space="preserve"> PAGEREF _Toc147923811 \h </w:instrText>
            </w:r>
            <w:r w:rsidR="0029675B">
              <w:rPr>
                <w:noProof/>
                <w:webHidden/>
              </w:rPr>
            </w:r>
            <w:r w:rsidR="0029675B">
              <w:rPr>
                <w:noProof/>
                <w:webHidden/>
              </w:rPr>
              <w:fldChar w:fldCharType="separate"/>
            </w:r>
            <w:r w:rsidR="0029675B">
              <w:rPr>
                <w:noProof/>
                <w:webHidden/>
              </w:rPr>
              <w:t>6</w:t>
            </w:r>
            <w:r w:rsidR="0029675B">
              <w:rPr>
                <w:noProof/>
                <w:webHidden/>
              </w:rPr>
              <w:fldChar w:fldCharType="end"/>
            </w:r>
          </w:hyperlink>
        </w:p>
        <w:p w14:paraId="6D6A16D3" w14:textId="636F9FEF" w:rsidR="0029675B" w:rsidRDefault="00DE63AE">
          <w:pPr>
            <w:pStyle w:val="TOC1"/>
            <w:tabs>
              <w:tab w:val="right" w:leader="dot" w:pos="9350"/>
            </w:tabs>
            <w:rPr>
              <w:rFonts w:eastAsiaTheme="minorEastAsia"/>
              <w:noProof/>
              <w:kern w:val="2"/>
              <w14:ligatures w14:val="standardContextual"/>
            </w:rPr>
          </w:pPr>
          <w:hyperlink w:anchor="_Toc147923812" w:history="1">
            <w:r w:rsidR="0029675B" w:rsidRPr="00D36ED7">
              <w:rPr>
                <w:rStyle w:val="Hyperlink"/>
                <w:noProof/>
              </w:rPr>
              <w:t>H. Curriculum Overview Veterinary Technology</w:t>
            </w:r>
            <w:r w:rsidR="0029675B">
              <w:rPr>
                <w:noProof/>
                <w:webHidden/>
              </w:rPr>
              <w:tab/>
            </w:r>
            <w:r w:rsidR="0029675B">
              <w:rPr>
                <w:noProof/>
                <w:webHidden/>
              </w:rPr>
              <w:fldChar w:fldCharType="begin"/>
            </w:r>
            <w:r w:rsidR="0029675B">
              <w:rPr>
                <w:noProof/>
                <w:webHidden/>
              </w:rPr>
              <w:instrText xml:space="preserve"> PAGEREF _Toc147923812 \h </w:instrText>
            </w:r>
            <w:r w:rsidR="0029675B">
              <w:rPr>
                <w:noProof/>
                <w:webHidden/>
              </w:rPr>
            </w:r>
            <w:r w:rsidR="0029675B">
              <w:rPr>
                <w:noProof/>
                <w:webHidden/>
              </w:rPr>
              <w:fldChar w:fldCharType="separate"/>
            </w:r>
            <w:r w:rsidR="0029675B">
              <w:rPr>
                <w:noProof/>
                <w:webHidden/>
              </w:rPr>
              <w:t>6</w:t>
            </w:r>
            <w:r w:rsidR="0029675B">
              <w:rPr>
                <w:noProof/>
                <w:webHidden/>
              </w:rPr>
              <w:fldChar w:fldCharType="end"/>
            </w:r>
          </w:hyperlink>
        </w:p>
        <w:p w14:paraId="19FA9C7C" w14:textId="17B35467" w:rsidR="0029675B" w:rsidRDefault="00DE63AE">
          <w:pPr>
            <w:pStyle w:val="TOC1"/>
            <w:tabs>
              <w:tab w:val="right" w:leader="dot" w:pos="9350"/>
            </w:tabs>
            <w:rPr>
              <w:rFonts w:eastAsiaTheme="minorEastAsia"/>
              <w:noProof/>
              <w:kern w:val="2"/>
              <w14:ligatures w14:val="standardContextual"/>
            </w:rPr>
          </w:pPr>
          <w:hyperlink w:anchor="_Toc147923813" w:history="1">
            <w:r w:rsidR="0029675B" w:rsidRPr="00D36ED7">
              <w:rPr>
                <w:rStyle w:val="Hyperlink"/>
                <w:noProof/>
              </w:rPr>
              <w:t>I. General Information</w:t>
            </w:r>
            <w:r w:rsidR="0029675B">
              <w:rPr>
                <w:noProof/>
                <w:webHidden/>
              </w:rPr>
              <w:tab/>
            </w:r>
            <w:r w:rsidR="0029675B">
              <w:rPr>
                <w:noProof/>
                <w:webHidden/>
              </w:rPr>
              <w:fldChar w:fldCharType="begin"/>
            </w:r>
            <w:r w:rsidR="0029675B">
              <w:rPr>
                <w:noProof/>
                <w:webHidden/>
              </w:rPr>
              <w:instrText xml:space="preserve"> PAGEREF _Toc147923813 \h </w:instrText>
            </w:r>
            <w:r w:rsidR="0029675B">
              <w:rPr>
                <w:noProof/>
                <w:webHidden/>
              </w:rPr>
            </w:r>
            <w:r w:rsidR="0029675B">
              <w:rPr>
                <w:noProof/>
                <w:webHidden/>
              </w:rPr>
              <w:fldChar w:fldCharType="separate"/>
            </w:r>
            <w:r w:rsidR="0029675B">
              <w:rPr>
                <w:noProof/>
                <w:webHidden/>
              </w:rPr>
              <w:t>8</w:t>
            </w:r>
            <w:r w:rsidR="0029675B">
              <w:rPr>
                <w:noProof/>
                <w:webHidden/>
              </w:rPr>
              <w:fldChar w:fldCharType="end"/>
            </w:r>
          </w:hyperlink>
        </w:p>
        <w:p w14:paraId="3E51F007" w14:textId="152A61DD" w:rsidR="0029675B" w:rsidRDefault="00DE63AE">
          <w:pPr>
            <w:pStyle w:val="TOC2"/>
            <w:tabs>
              <w:tab w:val="right" w:leader="dot" w:pos="9350"/>
            </w:tabs>
            <w:rPr>
              <w:rFonts w:eastAsiaTheme="minorEastAsia"/>
              <w:noProof/>
              <w:kern w:val="2"/>
              <w14:ligatures w14:val="standardContextual"/>
            </w:rPr>
          </w:pPr>
          <w:hyperlink w:anchor="_Toc147923814" w:history="1">
            <w:r w:rsidR="0029675B" w:rsidRPr="00D36ED7">
              <w:rPr>
                <w:rStyle w:val="Hyperlink"/>
                <w:noProof/>
              </w:rPr>
              <w:t>Veterinary Technology on Campus Contact Information</w:t>
            </w:r>
            <w:r w:rsidR="0029675B">
              <w:rPr>
                <w:noProof/>
                <w:webHidden/>
              </w:rPr>
              <w:tab/>
            </w:r>
            <w:r w:rsidR="0029675B">
              <w:rPr>
                <w:noProof/>
                <w:webHidden/>
              </w:rPr>
              <w:fldChar w:fldCharType="begin"/>
            </w:r>
            <w:r w:rsidR="0029675B">
              <w:rPr>
                <w:noProof/>
                <w:webHidden/>
              </w:rPr>
              <w:instrText xml:space="preserve"> PAGEREF _Toc147923814 \h </w:instrText>
            </w:r>
            <w:r w:rsidR="0029675B">
              <w:rPr>
                <w:noProof/>
                <w:webHidden/>
              </w:rPr>
            </w:r>
            <w:r w:rsidR="0029675B">
              <w:rPr>
                <w:noProof/>
                <w:webHidden/>
              </w:rPr>
              <w:fldChar w:fldCharType="separate"/>
            </w:r>
            <w:r w:rsidR="0029675B">
              <w:rPr>
                <w:noProof/>
                <w:webHidden/>
              </w:rPr>
              <w:t>9</w:t>
            </w:r>
            <w:r w:rsidR="0029675B">
              <w:rPr>
                <w:noProof/>
                <w:webHidden/>
              </w:rPr>
              <w:fldChar w:fldCharType="end"/>
            </w:r>
          </w:hyperlink>
        </w:p>
        <w:p w14:paraId="6872121C" w14:textId="7D7468E0" w:rsidR="0029675B" w:rsidRDefault="00DE63AE">
          <w:pPr>
            <w:pStyle w:val="TOC1"/>
            <w:tabs>
              <w:tab w:val="right" w:leader="dot" w:pos="9350"/>
            </w:tabs>
            <w:rPr>
              <w:rFonts w:eastAsiaTheme="minorEastAsia"/>
              <w:noProof/>
              <w:kern w:val="2"/>
              <w14:ligatures w14:val="standardContextual"/>
            </w:rPr>
          </w:pPr>
          <w:hyperlink w:anchor="_Toc147923815" w:history="1">
            <w:r w:rsidR="0029675B" w:rsidRPr="00D36ED7">
              <w:rPr>
                <w:rStyle w:val="Hyperlink"/>
                <w:noProof/>
              </w:rPr>
              <w:t>J. Estimated Expenses for the Veterinary Technology</w:t>
            </w:r>
            <w:r w:rsidR="0029675B">
              <w:rPr>
                <w:noProof/>
                <w:webHidden/>
              </w:rPr>
              <w:tab/>
            </w:r>
            <w:r w:rsidR="0029675B">
              <w:rPr>
                <w:noProof/>
                <w:webHidden/>
              </w:rPr>
              <w:fldChar w:fldCharType="begin"/>
            </w:r>
            <w:r w:rsidR="0029675B">
              <w:rPr>
                <w:noProof/>
                <w:webHidden/>
              </w:rPr>
              <w:instrText xml:space="preserve"> PAGEREF _Toc147923815 \h </w:instrText>
            </w:r>
            <w:r w:rsidR="0029675B">
              <w:rPr>
                <w:noProof/>
                <w:webHidden/>
              </w:rPr>
            </w:r>
            <w:r w:rsidR="0029675B">
              <w:rPr>
                <w:noProof/>
                <w:webHidden/>
              </w:rPr>
              <w:fldChar w:fldCharType="separate"/>
            </w:r>
            <w:r w:rsidR="0029675B">
              <w:rPr>
                <w:noProof/>
                <w:webHidden/>
              </w:rPr>
              <w:t>9</w:t>
            </w:r>
            <w:r w:rsidR="0029675B">
              <w:rPr>
                <w:noProof/>
                <w:webHidden/>
              </w:rPr>
              <w:fldChar w:fldCharType="end"/>
            </w:r>
          </w:hyperlink>
        </w:p>
        <w:p w14:paraId="1C9CBE7D" w14:textId="7B2DA6A4" w:rsidR="004A137E" w:rsidRDefault="00AE6E7D" w:rsidP="278DB668">
          <w:pPr>
            <w:pStyle w:val="TOC1"/>
            <w:tabs>
              <w:tab w:val="right" w:leader="dot" w:pos="9360"/>
            </w:tabs>
            <w:rPr>
              <w:rStyle w:val="Hyperlink"/>
              <w:noProof/>
            </w:rPr>
          </w:pPr>
          <w:r>
            <w:fldChar w:fldCharType="end"/>
          </w:r>
        </w:p>
      </w:sdtContent>
    </w:sdt>
    <w:p w14:paraId="3B5C8EC2" w14:textId="714DAF9D" w:rsidR="4D5C6773" w:rsidRDefault="4D5C6773" w:rsidP="4D5C6773">
      <w:pPr>
        <w:pStyle w:val="TOC1"/>
        <w:tabs>
          <w:tab w:val="right" w:leader="dot" w:pos="9360"/>
        </w:tabs>
        <w:rPr>
          <w:rStyle w:val="Hyperlink"/>
        </w:rPr>
      </w:pPr>
    </w:p>
    <w:p w14:paraId="0C8A3B7F" w14:textId="25FF79CE" w:rsidR="41B37C78" w:rsidRDefault="41B37C78" w:rsidP="41B37C78">
      <w:pPr>
        <w:pStyle w:val="TOC2"/>
        <w:tabs>
          <w:tab w:val="right" w:leader="dot" w:pos="9360"/>
        </w:tabs>
        <w:rPr>
          <w:rStyle w:val="Hyperlink"/>
        </w:rPr>
      </w:pPr>
    </w:p>
    <w:p w14:paraId="26A00258" w14:textId="5423B5D7" w:rsidR="41B37C78" w:rsidRDefault="41B37C78"/>
    <w:p w14:paraId="4CE80F45" w14:textId="41710734" w:rsidR="41B37C78" w:rsidRDefault="41B37C78">
      <w:r>
        <w:br w:type="page"/>
      </w:r>
    </w:p>
    <w:p w14:paraId="1B79B0E7" w14:textId="184E4515"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1B8B05E2" w14:textId="68DA83B5" w:rsidR="0029675B" w:rsidRDefault="0029675B" w:rsidP="6F8F89F1">
      <w:pPr>
        <w:pBdr>
          <w:bottom w:val="single" w:sz="6" w:space="1" w:color="auto"/>
        </w:pBdr>
        <w:jc w:val="center"/>
        <w:rPr>
          <w:rFonts w:ascii="Arial" w:hAnsi="Arial" w:cs="Arial"/>
          <w:b/>
          <w:bCs/>
          <w:sz w:val="48"/>
          <w:szCs w:val="48"/>
        </w:rPr>
      </w:pPr>
      <w:r w:rsidRPr="6F8F89F1">
        <w:rPr>
          <w:rFonts w:ascii="Arial" w:hAnsi="Arial" w:cs="Arial"/>
          <w:b/>
          <w:bCs/>
          <w:sz w:val="48"/>
          <w:szCs w:val="48"/>
        </w:rPr>
        <w:t>On-</w:t>
      </w:r>
      <w:r w:rsidR="1AF87E0F" w:rsidRPr="6F8F89F1">
        <w:rPr>
          <w:rFonts w:ascii="Arial" w:hAnsi="Arial" w:cs="Arial"/>
          <w:b/>
          <w:bCs/>
          <w:sz w:val="48"/>
          <w:szCs w:val="48"/>
        </w:rPr>
        <w:t>Campus</w:t>
      </w:r>
    </w:p>
    <w:p w14:paraId="1D4B7DDE" w14:textId="1558F381" w:rsidR="00BD7E15" w:rsidRPr="002A5602" w:rsidRDefault="00BD7E15" w:rsidP="7150E6B2">
      <w:pPr>
        <w:pBdr>
          <w:bottom w:val="single" w:sz="6" w:space="1" w:color="auto"/>
        </w:pBdr>
        <w:jc w:val="center"/>
        <w:rPr>
          <w:rFonts w:ascii="Arial" w:hAnsi="Arial" w:cs="Arial"/>
          <w:b/>
          <w:bCs/>
          <w:sz w:val="48"/>
          <w:szCs w:val="48"/>
        </w:rPr>
      </w:pPr>
      <w:r>
        <w:rPr>
          <w:rFonts w:ascii="Arial" w:hAnsi="Arial" w:cs="Arial"/>
          <w:b/>
          <w:bCs/>
          <w:sz w:val="48"/>
          <w:szCs w:val="48"/>
        </w:rPr>
        <w:t>Veterinary Technology</w:t>
      </w:r>
    </w:p>
    <w:p w14:paraId="6829883F" w14:textId="0D59F2B1" w:rsidR="15C22832" w:rsidRDefault="15C22832" w:rsidP="6F8F89F1">
      <w:pPr>
        <w:pBdr>
          <w:bottom w:val="single" w:sz="6" w:space="1" w:color="000000"/>
        </w:pBdr>
        <w:jc w:val="right"/>
        <w:rPr>
          <w:rFonts w:ascii="Arial" w:hAnsi="Arial" w:cs="Arial"/>
          <w:b/>
          <w:bCs/>
        </w:rPr>
      </w:pPr>
      <w:r w:rsidRPr="6F8F89F1">
        <w:rPr>
          <w:rFonts w:ascii="Arial" w:hAnsi="Arial" w:cs="Arial"/>
          <w:b/>
          <w:bCs/>
        </w:rPr>
        <w:t>Revi</w:t>
      </w:r>
      <w:r w:rsidR="00B64E46" w:rsidRPr="6F8F89F1">
        <w:rPr>
          <w:rFonts w:ascii="Arial" w:hAnsi="Arial" w:cs="Arial"/>
          <w:b/>
          <w:bCs/>
        </w:rPr>
        <w:t xml:space="preserve">sed for </w:t>
      </w:r>
      <w:r w:rsidR="3892CC52" w:rsidRPr="6F8F89F1">
        <w:rPr>
          <w:rFonts w:ascii="Arial" w:hAnsi="Arial" w:cs="Arial"/>
          <w:b/>
          <w:bCs/>
        </w:rPr>
        <w:t>Spring 2025</w:t>
      </w:r>
    </w:p>
    <w:p w14:paraId="2D360599" w14:textId="5F41B615" w:rsidR="0047637C" w:rsidRPr="0047637C" w:rsidRDefault="4137CFA5" w:rsidP="42A1AA56">
      <w:pPr>
        <w:pStyle w:val="Heading1"/>
      </w:pPr>
      <w:bookmarkStart w:id="0" w:name="_Toc147923799"/>
      <w:r>
        <w:t>Program Summary and Accreditation</w:t>
      </w:r>
      <w:bookmarkEnd w:id="0"/>
    </w:p>
    <w:p w14:paraId="5BECBC55" w14:textId="627F8813" w:rsidR="00A15466" w:rsidRDefault="54B84304" w:rsidP="6F8F89F1">
      <w:pPr>
        <w:pBdr>
          <w:bottom w:val="single" w:sz="6" w:space="1" w:color="auto"/>
        </w:pBdr>
        <w:rPr>
          <w:rFonts w:ascii="Arial" w:eastAsia="Arial" w:hAnsi="Arial" w:cs="Arial"/>
          <w:color w:val="000000" w:themeColor="text1"/>
          <w:sz w:val="20"/>
          <w:szCs w:val="20"/>
        </w:rPr>
      </w:pPr>
      <w:r w:rsidRPr="6F8F89F1">
        <w:rPr>
          <w:rFonts w:ascii="Arial" w:eastAsia="Arial" w:hAnsi="Arial" w:cs="Arial"/>
          <w:color w:val="000000" w:themeColor="text1"/>
          <w:sz w:val="20"/>
          <w:szCs w:val="20"/>
        </w:rPr>
        <w:t>Veterinary Technicians assist veterinarians with caring for animals. Some of the job responsibilities may include administering vaccines and medications, diagnostic laboratory and radiology procedures, cleaning and sterilizing equipment, preparing animals for surgery, monitoring animals under anesthesia and nursing care of ill and injured animals.</w:t>
      </w:r>
    </w:p>
    <w:p w14:paraId="1E694C83" w14:textId="693D989F" w:rsidR="00A15466" w:rsidRDefault="7727F1F0" w:rsidP="6F8F89F1">
      <w:pPr>
        <w:pBdr>
          <w:bottom w:val="single" w:sz="6" w:space="1" w:color="auto"/>
        </w:pBdr>
        <w:rPr>
          <w:rFonts w:ascii="Arial" w:hAnsi="Arial" w:cs="Arial"/>
          <w:sz w:val="20"/>
          <w:szCs w:val="20"/>
        </w:rPr>
      </w:pPr>
      <w:r w:rsidRPr="6F8F89F1">
        <w:rPr>
          <w:rFonts w:ascii="Arial" w:eastAsia="Arial" w:hAnsi="Arial" w:cs="Arial"/>
          <w:sz w:val="20"/>
          <w:szCs w:val="20"/>
        </w:rPr>
        <w:t>Veterinary Technicians can work as part of a team at animal hospitals, equine and livestock operations, zoos and wildlife facilities, diagnostic laboratories, medical research institutions, and teaching programs.</w:t>
      </w:r>
    </w:p>
    <w:p w14:paraId="4A27F247" w14:textId="7E78DCD5" w:rsidR="00A15466" w:rsidRDefault="008C10AF" w:rsidP="6F8F89F1">
      <w:pPr>
        <w:pBdr>
          <w:bottom w:val="single" w:sz="6" w:space="1" w:color="auto"/>
        </w:pBdr>
        <w:rPr>
          <w:rFonts w:ascii="Arial" w:hAnsi="Arial" w:cs="Arial"/>
          <w:sz w:val="20"/>
          <w:szCs w:val="20"/>
        </w:rPr>
      </w:pPr>
      <w:r w:rsidRPr="00CD027F">
        <w:rPr>
          <w:rFonts w:ascii="Arial" w:hAnsi="Arial" w:cs="Arial"/>
          <w:sz w:val="20"/>
          <w:szCs w:val="20"/>
        </w:rPr>
        <w:t xml:space="preserve">Dallas College offers an Associate of Applied Science (AAS) </w:t>
      </w:r>
      <w:r w:rsidR="00B20722" w:rsidRPr="00CD027F">
        <w:rPr>
          <w:rFonts w:ascii="Arial" w:hAnsi="Arial" w:cs="Arial"/>
          <w:sz w:val="20"/>
          <w:szCs w:val="20"/>
        </w:rPr>
        <w:t>in Veterinary Technology, a Veterinary Assisting Certificate and an Equine Clinical Skills Enhanced Skills Certificate</w:t>
      </w:r>
      <w:r w:rsidR="00CD027F" w:rsidRPr="00CD027F">
        <w:rPr>
          <w:rFonts w:ascii="Arial" w:hAnsi="Arial" w:cs="Arial"/>
          <w:sz w:val="20"/>
          <w:szCs w:val="20"/>
        </w:rPr>
        <w:t xml:space="preserve">. Graduate of the AAS program </w:t>
      </w:r>
      <w:proofErr w:type="gramStart"/>
      <w:r w:rsidR="12C973C4" w:rsidRPr="00CD027F">
        <w:rPr>
          <w:rFonts w:ascii="Arial" w:hAnsi="Arial" w:cs="Arial"/>
          <w:sz w:val="20"/>
          <w:szCs w:val="20"/>
        </w:rPr>
        <w:t>are</w:t>
      </w:r>
      <w:proofErr w:type="gramEnd"/>
      <w:r w:rsidR="12C973C4" w:rsidRPr="00CD027F">
        <w:rPr>
          <w:rFonts w:ascii="Arial" w:hAnsi="Arial" w:cs="Arial"/>
          <w:sz w:val="20"/>
          <w:szCs w:val="20"/>
        </w:rPr>
        <w:t xml:space="preserve"> eligible to take the national and state exams required to </w:t>
      </w:r>
      <w:r w:rsidR="6DAD550F" w:rsidRPr="00CD027F">
        <w:rPr>
          <w:rFonts w:ascii="Arial" w:hAnsi="Arial" w:cs="Arial"/>
          <w:sz w:val="20"/>
          <w:szCs w:val="20"/>
        </w:rPr>
        <w:t>become</w:t>
      </w:r>
      <w:r w:rsidR="12C973C4" w:rsidRPr="00CD027F">
        <w:rPr>
          <w:rFonts w:ascii="Arial" w:hAnsi="Arial" w:cs="Arial"/>
          <w:sz w:val="20"/>
          <w:szCs w:val="20"/>
        </w:rPr>
        <w:t xml:space="preserve"> a </w:t>
      </w:r>
      <w:r w:rsidR="37CCE477" w:rsidRPr="00CD027F">
        <w:rPr>
          <w:rFonts w:ascii="Arial" w:hAnsi="Arial" w:cs="Arial"/>
          <w:sz w:val="20"/>
          <w:szCs w:val="20"/>
        </w:rPr>
        <w:t>Licensed Veterinary Technician (LVT) in Texas.</w:t>
      </w:r>
    </w:p>
    <w:p w14:paraId="1DB449CA" w14:textId="505CBEC9" w:rsidR="00CD027F" w:rsidRPr="00CD027F" w:rsidRDefault="00CD027F" w:rsidP="6F8F89F1">
      <w:pPr>
        <w:pBdr>
          <w:bottom w:val="single" w:sz="6" w:space="1" w:color="auto"/>
        </w:pBdr>
        <w:rPr>
          <w:rFonts w:ascii="Arial" w:hAnsi="Arial" w:cs="Arial"/>
          <w:sz w:val="20"/>
          <w:szCs w:val="20"/>
        </w:rPr>
      </w:pPr>
      <w:r>
        <w:rPr>
          <w:rFonts w:ascii="Arial" w:hAnsi="Arial" w:cs="Arial"/>
          <w:sz w:val="20"/>
          <w:szCs w:val="20"/>
        </w:rPr>
        <w:t>Students enrolled in the on-campus program take all veterinary technology classes on the Cedar Valley Campus. Students who prefer online instruction should refer to the Distance Education Veterinary Technology Program.</w:t>
      </w:r>
    </w:p>
    <w:p w14:paraId="71C4F216" w14:textId="46501EAB" w:rsidR="00A15466" w:rsidRDefault="00814695" w:rsidP="6F8F89F1">
      <w:pPr>
        <w:pBdr>
          <w:bottom w:val="single" w:sz="6" w:space="1" w:color="auto"/>
        </w:pBdr>
        <w:rPr>
          <w:rFonts w:ascii="Arial" w:hAnsi="Arial" w:cs="Arial"/>
          <w:sz w:val="20"/>
          <w:szCs w:val="20"/>
        </w:rPr>
      </w:pPr>
      <w:r w:rsidRPr="6F8F89F1">
        <w:rPr>
          <w:rFonts w:ascii="Arial" w:hAnsi="Arial" w:cs="Arial"/>
          <w:sz w:val="20"/>
          <w:szCs w:val="20"/>
        </w:rPr>
        <w:t xml:space="preserve">Since 1978, Dallas College </w:t>
      </w:r>
      <w:r w:rsidR="003556A0" w:rsidRPr="6F8F89F1">
        <w:rPr>
          <w:rFonts w:ascii="Arial" w:hAnsi="Arial" w:cs="Arial"/>
          <w:sz w:val="20"/>
          <w:szCs w:val="20"/>
        </w:rPr>
        <w:t>Veterinary</w:t>
      </w:r>
      <w:r w:rsidR="002569AF" w:rsidRPr="6F8F89F1">
        <w:rPr>
          <w:rFonts w:ascii="Arial" w:hAnsi="Arial" w:cs="Arial"/>
          <w:sz w:val="20"/>
          <w:szCs w:val="20"/>
        </w:rPr>
        <w:t xml:space="preserve"> </w:t>
      </w:r>
      <w:r w:rsidRPr="6F8F89F1">
        <w:rPr>
          <w:rFonts w:ascii="Arial" w:hAnsi="Arial" w:cs="Arial"/>
          <w:sz w:val="20"/>
          <w:szCs w:val="20"/>
        </w:rPr>
        <w:t>Technology program has been accredit</w:t>
      </w:r>
      <w:r w:rsidR="00166978" w:rsidRPr="6F8F89F1">
        <w:rPr>
          <w:rFonts w:ascii="Arial" w:hAnsi="Arial" w:cs="Arial"/>
          <w:sz w:val="20"/>
          <w:szCs w:val="20"/>
        </w:rPr>
        <w:t xml:space="preserve">ed through the </w:t>
      </w:r>
      <w:hyperlink r:id="rId13">
        <w:r w:rsidR="00166978" w:rsidRPr="6F8F89F1">
          <w:rPr>
            <w:rStyle w:val="Hyperlink"/>
            <w:rFonts w:ascii="Arial" w:hAnsi="Arial" w:cs="Arial"/>
            <w:sz w:val="20"/>
            <w:szCs w:val="20"/>
          </w:rPr>
          <w:t>American Veterinary Medical Association (AVMA)</w:t>
        </w:r>
      </w:hyperlink>
      <w:r w:rsidR="00166978" w:rsidRPr="6F8F89F1">
        <w:rPr>
          <w:rFonts w:ascii="Arial" w:hAnsi="Arial" w:cs="Arial"/>
          <w:sz w:val="20"/>
          <w:szCs w:val="20"/>
        </w:rPr>
        <w:t xml:space="preserve">. Since 1998, The program has partnered with the </w:t>
      </w:r>
      <w:hyperlink r:id="rId14">
        <w:r w:rsidR="00166978" w:rsidRPr="6F8F89F1">
          <w:rPr>
            <w:rStyle w:val="Hyperlink"/>
            <w:rFonts w:ascii="Arial" w:hAnsi="Arial" w:cs="Arial"/>
            <w:sz w:val="20"/>
            <w:szCs w:val="20"/>
          </w:rPr>
          <w:t>American Animal Hospital Association (AAHA)</w:t>
        </w:r>
      </w:hyperlink>
      <w:r w:rsidR="00166978" w:rsidRPr="6F8F89F1">
        <w:rPr>
          <w:rFonts w:ascii="Arial" w:hAnsi="Arial" w:cs="Arial"/>
          <w:sz w:val="20"/>
          <w:szCs w:val="20"/>
        </w:rPr>
        <w:t xml:space="preserve"> to offer the </w:t>
      </w:r>
      <w:hyperlink r:id="rId15">
        <w:r w:rsidR="00166978" w:rsidRPr="6F8F89F1">
          <w:rPr>
            <w:rStyle w:val="Hyperlink"/>
            <w:rFonts w:ascii="Arial" w:hAnsi="Arial" w:cs="Arial"/>
            <w:sz w:val="20"/>
            <w:szCs w:val="20"/>
          </w:rPr>
          <w:t>distance education component</w:t>
        </w:r>
      </w:hyperlink>
      <w:r w:rsidR="00166978" w:rsidRPr="6F8F89F1">
        <w:rPr>
          <w:rFonts w:ascii="Arial" w:hAnsi="Arial" w:cs="Arial"/>
          <w:color w:val="FF0000"/>
          <w:sz w:val="20"/>
          <w:szCs w:val="20"/>
        </w:rPr>
        <w:t xml:space="preserve"> </w:t>
      </w:r>
      <w:r w:rsidR="00166978" w:rsidRPr="6F8F89F1">
        <w:rPr>
          <w:rFonts w:ascii="Arial" w:hAnsi="Arial" w:cs="Arial"/>
          <w:sz w:val="20"/>
          <w:szCs w:val="20"/>
        </w:rPr>
        <w:t xml:space="preserve">of the </w:t>
      </w:r>
      <w:r w:rsidR="003556A0" w:rsidRPr="6F8F89F1">
        <w:rPr>
          <w:rFonts w:ascii="Arial" w:hAnsi="Arial" w:cs="Arial"/>
          <w:sz w:val="20"/>
          <w:szCs w:val="20"/>
        </w:rPr>
        <w:t>Veterinary</w:t>
      </w:r>
      <w:r w:rsidR="002569AF" w:rsidRPr="6F8F89F1">
        <w:rPr>
          <w:rFonts w:ascii="Arial" w:hAnsi="Arial" w:cs="Arial"/>
          <w:sz w:val="20"/>
          <w:szCs w:val="20"/>
        </w:rPr>
        <w:t xml:space="preserve"> </w:t>
      </w:r>
      <w:r w:rsidR="00166978" w:rsidRPr="6F8F89F1">
        <w:rPr>
          <w:rFonts w:ascii="Arial" w:hAnsi="Arial" w:cs="Arial"/>
          <w:sz w:val="20"/>
          <w:szCs w:val="20"/>
        </w:rPr>
        <w:t xml:space="preserve">Technology program. </w:t>
      </w:r>
    </w:p>
    <w:p w14:paraId="163B8C52" w14:textId="77777777" w:rsidR="00AE1990" w:rsidRDefault="00AE1990" w:rsidP="41B37C78">
      <w:pPr>
        <w:jc w:val="center"/>
        <w:rPr>
          <w:b/>
        </w:rPr>
      </w:pPr>
      <w:r>
        <w:rPr>
          <w:rStyle w:val="normaltextrun"/>
          <w:rFonts w:ascii="Arial" w:hAnsi="Arial" w:cs="Arial"/>
          <w:color w:val="000000"/>
          <w:shd w:val="clear" w:color="auto" w:fill="FFFFFF"/>
        </w:rPr>
        <w:t>This information packet contains</w:t>
      </w:r>
      <w:r>
        <w:rPr>
          <w:rStyle w:val="normaltextrun"/>
          <w:rFonts w:ascii="Arial" w:hAnsi="Arial" w:cs="Arial"/>
          <w:b/>
          <w:bCs/>
          <w:color w:val="000000"/>
          <w:shd w:val="clear" w:color="auto" w:fill="FFFFFF"/>
        </w:rPr>
        <w:t xml:space="preserve"> specific application guidelines and requirements.  </w:t>
      </w:r>
      <w:r>
        <w:rPr>
          <w:rStyle w:val="normaltextrun"/>
          <w:rFonts w:ascii="Arial" w:hAnsi="Arial" w:cs="Arial"/>
          <w:color w:val="000000"/>
          <w:shd w:val="clear" w:color="auto" w:fill="FFFFFF"/>
        </w:rPr>
        <w:t>Submission of application materials verifies that an individual has:</w:t>
      </w:r>
      <w:r>
        <w:rPr>
          <w:rStyle w:val="normaltextrun"/>
          <w:rFonts w:ascii="Arial" w:hAnsi="Arial" w:cs="Arial"/>
          <w:b/>
          <w:bCs/>
          <w:color w:val="000000"/>
          <w:shd w:val="clear" w:color="auto" w:fill="FFFFFF"/>
        </w:rPr>
        <w:t xml:space="preserve">  1) read the packet thoroughly; 2) obtained all necessary documents from designated website addresses; </w:t>
      </w:r>
      <w:r>
        <w:rPr>
          <w:rStyle w:val="normaltextrun"/>
          <w:rFonts w:ascii="Arial" w:hAnsi="Arial" w:cs="Arial"/>
          <w:color w:val="000000"/>
          <w:shd w:val="clear" w:color="auto" w:fill="FFFFFF"/>
        </w:rPr>
        <w:t>and</w:t>
      </w:r>
      <w:r>
        <w:rPr>
          <w:rStyle w:val="normaltextrun"/>
          <w:rFonts w:ascii="Arial" w:hAnsi="Arial" w:cs="Arial"/>
          <w:b/>
          <w:bCs/>
          <w:color w:val="000000"/>
          <w:shd w:val="clear" w:color="auto" w:fill="FFFFFF"/>
        </w:rPr>
        <w:t xml:space="preserve"> 3) understood the policies and procedures for application and acceptance to the program.</w:t>
      </w:r>
      <w:r>
        <w:rPr>
          <w:rStyle w:val="eop"/>
          <w:rFonts w:ascii="Arial" w:hAnsi="Arial" w:cs="Arial"/>
          <w:color w:val="000000"/>
          <w:shd w:val="clear" w:color="auto" w:fill="FFFFFF"/>
        </w:rPr>
        <w:t> </w:t>
      </w:r>
      <w:r w:rsidRPr="41B37C78">
        <w:rPr>
          <w:b/>
        </w:rPr>
        <w:t xml:space="preserve"> </w:t>
      </w:r>
    </w:p>
    <w:p w14:paraId="09A7826E" w14:textId="5F959565" w:rsidR="00AE1990" w:rsidRDefault="00AE1990" w:rsidP="41B37C78">
      <w:pPr>
        <w:jc w:val="center"/>
        <w:rPr>
          <w:b/>
        </w:rPr>
      </w:pPr>
      <w:r>
        <w:rPr>
          <w:b/>
        </w:rPr>
        <w:t>__________________________________________________________________________________</w:t>
      </w:r>
    </w:p>
    <w:p w14:paraId="63612EB0" w14:textId="0582E568" w:rsidR="7F336152" w:rsidRDefault="7F336152" w:rsidP="41B37C78">
      <w:pPr>
        <w:jc w:val="center"/>
        <w:rPr>
          <w:rFonts w:ascii="Arial" w:eastAsia="Arial" w:hAnsi="Arial" w:cs="Arial"/>
          <w:b/>
          <w:color w:val="404040" w:themeColor="text1" w:themeTint="BF"/>
        </w:rPr>
      </w:pPr>
      <w:r w:rsidRPr="41B37C78">
        <w:rPr>
          <w:b/>
        </w:rPr>
        <w:t>Equal Educational Opportunity</w:t>
      </w:r>
    </w:p>
    <w:p w14:paraId="445CC521" w14:textId="54CD9FB7" w:rsidR="7F336152" w:rsidRDefault="7F336152" w:rsidP="42A1AA56">
      <w:pPr>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42A1AA56">
      <w:pPr>
        <w:pBdr>
          <w:bottom w:val="single" w:sz="6" w:space="1" w:color="auto"/>
        </w:pBdr>
        <w:jc w:val="center"/>
        <w:rPr>
          <w:rFonts w:ascii="Arial" w:eastAsia="Arial" w:hAnsi="Arial" w:cs="Arial"/>
          <w:sz w:val="20"/>
          <w:szCs w:val="20"/>
        </w:rPr>
      </w:pPr>
      <w:r w:rsidRPr="2F0F3B52">
        <w:rPr>
          <w:rFonts w:ascii="Arial" w:eastAsia="Arial" w:hAnsi="Arial" w:cs="Arial"/>
          <w:sz w:val="20"/>
          <w:szCs w:val="20"/>
        </w:rPr>
        <w:t>religion, national origin, sex, disability, age, sexual orientation, gender identity, or gender expression.</w:t>
      </w:r>
    </w:p>
    <w:p w14:paraId="08A1DD14" w14:textId="254F357A" w:rsidR="7E7F6AF0" w:rsidRDefault="7E7F6AF0" w:rsidP="6F8F89F1">
      <w:pPr>
        <w:pBdr>
          <w:bottom w:val="single" w:sz="6" w:space="1" w:color="auto"/>
        </w:pBdr>
        <w:jc w:val="center"/>
        <w:rPr>
          <w:b/>
          <w:bCs/>
        </w:rPr>
      </w:pPr>
      <w:r w:rsidRPr="6F8F89F1">
        <w:rPr>
          <w:rFonts w:ascii="Arial" w:eastAsia="Arial" w:hAnsi="Arial" w:cs="Arial"/>
          <w:sz w:val="20"/>
          <w:szCs w:val="20"/>
        </w:rPr>
        <w:t>____________________________________________________________________________________</w:t>
      </w:r>
    </w:p>
    <w:p w14:paraId="0AAB625D" w14:textId="2DB7BC6B" w:rsidR="00AE1990" w:rsidRDefault="1D6B7922" w:rsidP="6F8F89F1">
      <w:pPr>
        <w:pBdr>
          <w:bottom w:val="single" w:sz="6" w:space="1" w:color="auto"/>
        </w:pBdr>
        <w:spacing w:after="0" w:line="240" w:lineRule="auto"/>
        <w:jc w:val="center"/>
        <w:rPr>
          <w:b/>
          <w:bCs/>
        </w:rPr>
      </w:pPr>
      <w:r w:rsidRPr="6F8F89F1">
        <w:rPr>
          <w:b/>
          <w:bCs/>
        </w:rPr>
        <w:lastRenderedPageBreak/>
        <w:t>*</w:t>
      </w:r>
      <w:r w:rsidR="16102C57" w:rsidRPr="6F8F89F1">
        <w:rPr>
          <w:b/>
          <w:bCs/>
        </w:rPr>
        <w:t>St</w:t>
      </w:r>
      <w:r w:rsidR="00CD70ED" w:rsidRPr="6F8F89F1">
        <w:rPr>
          <w:b/>
          <w:bCs/>
        </w:rPr>
        <w:t>udents must commit to the on-</w:t>
      </w:r>
      <w:r w:rsidR="15710D20" w:rsidRPr="6F8F89F1">
        <w:rPr>
          <w:b/>
          <w:bCs/>
        </w:rPr>
        <w:t>campus</w:t>
      </w:r>
      <w:r w:rsidR="00CD70ED" w:rsidRPr="6F8F89F1">
        <w:rPr>
          <w:b/>
          <w:bCs/>
        </w:rPr>
        <w:t xml:space="preserve"> program or distance learning program.  If </w:t>
      </w:r>
      <w:r w:rsidR="001A5002" w:rsidRPr="6F8F89F1">
        <w:rPr>
          <w:b/>
          <w:bCs/>
        </w:rPr>
        <w:t>necessary,</w:t>
      </w:r>
      <w:r w:rsidR="00CD70ED" w:rsidRPr="6F8F89F1">
        <w:rPr>
          <w:b/>
          <w:bCs/>
        </w:rPr>
        <w:t xml:space="preserve"> changing</w:t>
      </w:r>
      <w:r w:rsidR="48ACCF2B" w:rsidRPr="6F8F89F1">
        <w:rPr>
          <w:b/>
          <w:bCs/>
        </w:rPr>
        <w:t xml:space="preserve"> </w:t>
      </w:r>
      <w:r w:rsidR="00CD70ED" w:rsidRPr="6F8F89F1">
        <w:rPr>
          <w:b/>
          <w:bCs/>
        </w:rPr>
        <w:t>from one modality to the other can be done on a case-by-case basis.  However, the change can put a student’s graduation off by one or more semesters.</w:t>
      </w:r>
    </w:p>
    <w:p w14:paraId="201D7612" w14:textId="34478891" w:rsidR="00046675" w:rsidRPr="00AE1990" w:rsidRDefault="00BA099C" w:rsidP="00BD7E15">
      <w:pPr>
        <w:pStyle w:val="Heading1"/>
      </w:pPr>
      <w:bookmarkStart w:id="1" w:name="_Toc147923800"/>
      <w:r w:rsidRPr="278DB668">
        <w:t>A</w:t>
      </w:r>
      <w:r w:rsidR="00046675" w:rsidRPr="278DB668">
        <w:t xml:space="preserve">. </w:t>
      </w:r>
      <w:r w:rsidR="003556A0" w:rsidRPr="278DB668">
        <w:t>Veterinary</w:t>
      </w:r>
      <w:r w:rsidR="00D9670D" w:rsidRPr="278DB668">
        <w:t xml:space="preserve"> </w:t>
      </w:r>
      <w:r w:rsidR="00166978" w:rsidRPr="278DB668">
        <w:t>Technology</w:t>
      </w:r>
      <w:r w:rsidR="00046675" w:rsidRPr="278DB668">
        <w:t xml:space="preserve"> Application Checklist</w:t>
      </w:r>
      <w:bookmarkEnd w:id="1"/>
    </w:p>
    <w:p w14:paraId="254746F0" w14:textId="64C02ABE" w:rsidR="00046675" w:rsidRDefault="00263ED7" w:rsidP="00046675">
      <w:pPr>
        <w:rPr>
          <w:rFonts w:ascii="Arial" w:hAnsi="Arial" w:cs="Arial"/>
          <w:sz w:val="20"/>
          <w:szCs w:val="20"/>
        </w:rPr>
      </w:pPr>
      <w:r w:rsidRPr="2E9359AE">
        <w:rPr>
          <w:rFonts w:ascii="Arial" w:hAnsi="Arial" w:cs="Arial"/>
          <w:sz w:val="20"/>
          <w:szCs w:val="20"/>
        </w:rPr>
        <w:t xml:space="preserve">This checklist is organized toward </w:t>
      </w:r>
      <w:r w:rsidR="00F41629" w:rsidRPr="2E9359AE">
        <w:rPr>
          <w:rFonts w:ascii="Arial" w:hAnsi="Arial" w:cs="Arial"/>
          <w:sz w:val="20"/>
          <w:szCs w:val="20"/>
        </w:rPr>
        <w:t>an applicant just beginning their college experience</w:t>
      </w:r>
      <w:r w:rsidR="00A26383" w:rsidRPr="2E9359AE">
        <w:rPr>
          <w:rFonts w:ascii="Arial" w:hAnsi="Arial" w:cs="Arial"/>
          <w:sz w:val="20"/>
          <w:szCs w:val="20"/>
        </w:rPr>
        <w:t xml:space="preserve">. </w:t>
      </w:r>
      <w:r w:rsidR="003D40E1" w:rsidRPr="2E9359AE">
        <w:rPr>
          <w:rFonts w:ascii="Arial" w:hAnsi="Arial" w:cs="Arial"/>
          <w:sz w:val="20"/>
          <w:szCs w:val="20"/>
        </w:rPr>
        <w:t xml:space="preserve">Some items may not be applicable </w:t>
      </w:r>
      <w:r w:rsidR="001B6BB2" w:rsidRPr="2E9359AE">
        <w:rPr>
          <w:rFonts w:ascii="Arial" w:hAnsi="Arial" w:cs="Arial"/>
          <w:sz w:val="20"/>
          <w:szCs w:val="20"/>
        </w:rPr>
        <w:t>if you have previous college credits</w:t>
      </w:r>
      <w:r w:rsidR="38952466" w:rsidRPr="2E9359AE">
        <w:rPr>
          <w:rFonts w:ascii="Arial" w:hAnsi="Arial" w:cs="Arial"/>
          <w:sz w:val="20"/>
          <w:szCs w:val="20"/>
        </w:rPr>
        <w:t>.</w:t>
      </w:r>
    </w:p>
    <w:p w14:paraId="6D6BBB3F" w14:textId="08911E82" w:rsidR="005471D5" w:rsidRPr="008C307C" w:rsidRDefault="00607E8B" w:rsidP="00411F8F">
      <w:pPr>
        <w:pStyle w:val="ListParagraph"/>
        <w:numPr>
          <w:ilvl w:val="0"/>
          <w:numId w:val="3"/>
        </w:numPr>
        <w:spacing w:after="120" w:line="240" w:lineRule="auto"/>
        <w:contextualSpacing w:val="0"/>
        <w:rPr>
          <w:rFonts w:ascii="Arial" w:hAnsi="Arial" w:cs="Arial"/>
          <w:sz w:val="20"/>
          <w:szCs w:val="20"/>
        </w:rPr>
      </w:pPr>
      <w:r>
        <w:rPr>
          <w:rFonts w:ascii="Arial" w:hAnsi="Arial" w:cs="Arial"/>
          <w:sz w:val="20"/>
          <w:szCs w:val="20"/>
        </w:rPr>
        <w:t>____</w:t>
      </w:r>
      <w:r w:rsidR="00234AF7">
        <w:rPr>
          <w:rFonts w:ascii="Arial" w:hAnsi="Arial" w:cs="Arial"/>
          <w:sz w:val="20"/>
          <w:szCs w:val="20"/>
        </w:rPr>
        <w:t>Download and read through the</w:t>
      </w:r>
      <w:r w:rsidR="00046675">
        <w:rPr>
          <w:rFonts w:ascii="Arial" w:hAnsi="Arial" w:cs="Arial"/>
          <w:sz w:val="20"/>
          <w:szCs w:val="20"/>
        </w:rPr>
        <w:t xml:space="preserve"> </w:t>
      </w:r>
      <w:r w:rsidR="003556A0">
        <w:rPr>
          <w:rFonts w:ascii="Arial" w:hAnsi="Arial" w:cs="Arial"/>
          <w:sz w:val="20"/>
          <w:szCs w:val="20"/>
        </w:rPr>
        <w:t>Veterinary</w:t>
      </w:r>
      <w:r w:rsidR="00D9670D">
        <w:rPr>
          <w:rFonts w:ascii="Arial" w:hAnsi="Arial" w:cs="Arial"/>
          <w:sz w:val="20"/>
          <w:szCs w:val="20"/>
        </w:rPr>
        <w:t xml:space="preserve"> </w:t>
      </w:r>
      <w:r w:rsidR="00166978">
        <w:rPr>
          <w:rFonts w:ascii="Arial" w:hAnsi="Arial" w:cs="Arial"/>
          <w:sz w:val="20"/>
          <w:szCs w:val="20"/>
        </w:rPr>
        <w:t>Technology</w:t>
      </w:r>
      <w:r w:rsidR="00046675" w:rsidRPr="005C6189">
        <w:rPr>
          <w:rFonts w:ascii="Arial" w:hAnsi="Arial" w:cs="Arial"/>
          <w:color w:val="FF0000"/>
          <w:sz w:val="20"/>
          <w:szCs w:val="20"/>
        </w:rPr>
        <w:t xml:space="preserve"> </w:t>
      </w:r>
      <w:hyperlink r:id="rId16" w:history="1">
        <w:r w:rsidR="00046675" w:rsidRPr="006A46F2">
          <w:rPr>
            <w:rStyle w:val="Hyperlink"/>
            <w:rFonts w:ascii="Arial" w:hAnsi="Arial" w:cs="Arial"/>
            <w:sz w:val="20"/>
            <w:szCs w:val="20"/>
          </w:rPr>
          <w:t>program information packet</w:t>
        </w:r>
      </w:hyperlink>
      <w:r w:rsidR="00FF1499">
        <w:rPr>
          <w:rStyle w:val="Hyperlink"/>
          <w:rFonts w:ascii="Arial" w:hAnsi="Arial" w:cs="Arial"/>
          <w:sz w:val="20"/>
          <w:szCs w:val="20"/>
        </w:rPr>
        <w:t>.</w:t>
      </w:r>
    </w:p>
    <w:p w14:paraId="46D83651" w14:textId="424C1A66" w:rsidR="00F95992" w:rsidRPr="00F95992" w:rsidRDefault="00F95992" w:rsidP="00411F8F">
      <w:pPr>
        <w:pStyle w:val="ListParagraph"/>
        <w:numPr>
          <w:ilvl w:val="0"/>
          <w:numId w:val="3"/>
        </w:numPr>
        <w:spacing w:after="120" w:line="240" w:lineRule="auto"/>
        <w:contextualSpacing w:val="0"/>
        <w:rPr>
          <w:rFonts w:ascii="Arial" w:eastAsia="Arial" w:hAnsi="Arial" w:cs="Arial"/>
          <w:sz w:val="20"/>
          <w:szCs w:val="20"/>
        </w:rPr>
      </w:pPr>
      <w:r w:rsidRPr="2F0F3B52">
        <w:rPr>
          <w:rFonts w:ascii="Arial" w:eastAsia="Arial" w:hAnsi="Arial" w:cs="Arial"/>
          <w:sz w:val="20"/>
          <w:szCs w:val="20"/>
        </w:rPr>
        <w:t>____If you have questions about the progra</w:t>
      </w:r>
      <w:r w:rsidR="00B41478" w:rsidRPr="2F0F3B52">
        <w:rPr>
          <w:rFonts w:ascii="Arial" w:eastAsia="Arial" w:hAnsi="Arial" w:cs="Arial"/>
          <w:sz w:val="20"/>
          <w:szCs w:val="20"/>
        </w:rPr>
        <w:t>m</w:t>
      </w:r>
      <w:r w:rsidR="00D152F0" w:rsidRPr="2F0F3B52">
        <w:rPr>
          <w:rFonts w:ascii="Arial" w:eastAsia="Arial" w:hAnsi="Arial" w:cs="Arial"/>
          <w:sz w:val="20"/>
          <w:szCs w:val="20"/>
        </w:rPr>
        <w:t xml:space="preserve">, email </w:t>
      </w:r>
      <w:hyperlink r:id="rId17">
        <w:r w:rsidR="001315C7" w:rsidRPr="2F0F3B52">
          <w:rPr>
            <w:rStyle w:val="Hyperlink"/>
            <w:rFonts w:ascii="Arial" w:eastAsia="Arial" w:hAnsi="Arial" w:cs="Arial"/>
            <w:sz w:val="20"/>
            <w:szCs w:val="20"/>
          </w:rPr>
          <w:t>AskSOHS@dallascollege.edu</w:t>
        </w:r>
      </w:hyperlink>
      <w:r w:rsidR="00FF1499">
        <w:rPr>
          <w:rStyle w:val="Hyperlink"/>
          <w:rFonts w:ascii="Arial" w:eastAsia="Arial" w:hAnsi="Arial" w:cs="Arial"/>
          <w:sz w:val="20"/>
          <w:szCs w:val="20"/>
        </w:rPr>
        <w:t>.</w:t>
      </w:r>
    </w:p>
    <w:p w14:paraId="7DA0E795" w14:textId="2484625F" w:rsidR="00046675" w:rsidRPr="00D9670D" w:rsidRDefault="00FF40A8" w:rsidP="00411F8F">
      <w:pPr>
        <w:pStyle w:val="ListParagraph"/>
        <w:numPr>
          <w:ilvl w:val="0"/>
          <w:numId w:val="3"/>
        </w:numPr>
        <w:spacing w:after="120" w:line="240" w:lineRule="auto"/>
        <w:contextualSpacing w:val="0"/>
        <w:rPr>
          <w:rFonts w:ascii="Arial" w:eastAsia="Arial" w:hAnsi="Arial" w:cs="Arial"/>
          <w:sz w:val="20"/>
          <w:szCs w:val="20"/>
        </w:rPr>
      </w:pPr>
      <w:r w:rsidRPr="2F0F3B52">
        <w:rPr>
          <w:rFonts w:ascii="Arial" w:eastAsia="Arial" w:hAnsi="Arial" w:cs="Arial"/>
          <w:i/>
          <w:iCs/>
          <w:sz w:val="20"/>
          <w:szCs w:val="20"/>
        </w:rPr>
        <w:t>___</w:t>
      </w:r>
      <w:r w:rsidR="00B3377D" w:rsidRPr="2F0F3B52">
        <w:rPr>
          <w:rFonts w:ascii="Arial" w:eastAsia="Arial" w:hAnsi="Arial" w:cs="Arial"/>
          <w:i/>
          <w:iCs/>
          <w:sz w:val="20"/>
          <w:szCs w:val="20"/>
        </w:rPr>
        <w:t>_</w:t>
      </w:r>
      <w:r w:rsidR="00046675" w:rsidRPr="2F0F3B52">
        <w:rPr>
          <w:rFonts w:ascii="Arial" w:hAnsi="Arial" w:cs="Arial"/>
          <w:sz w:val="20"/>
          <w:szCs w:val="20"/>
        </w:rPr>
        <w:t xml:space="preserve">Complete an </w:t>
      </w:r>
      <w:hyperlink r:id="rId18">
        <w:r w:rsidR="00046675" w:rsidRPr="2F0F3B52">
          <w:rPr>
            <w:rStyle w:val="Hyperlink"/>
            <w:rFonts w:ascii="Arial" w:hAnsi="Arial" w:cs="Arial"/>
            <w:sz w:val="20"/>
            <w:szCs w:val="20"/>
          </w:rPr>
          <w:t>application for college admission</w:t>
        </w:r>
      </w:hyperlink>
      <w:r w:rsidR="00046675" w:rsidRPr="2F0F3B52">
        <w:rPr>
          <w:rFonts w:ascii="Arial" w:hAnsi="Arial" w:cs="Arial"/>
          <w:sz w:val="20"/>
          <w:szCs w:val="20"/>
        </w:rPr>
        <w:t>, if not already a Dallas College student</w:t>
      </w:r>
      <w:r w:rsidR="00B3377D" w:rsidRPr="2F0F3B52">
        <w:rPr>
          <w:rFonts w:ascii="Arial" w:hAnsi="Arial" w:cs="Arial"/>
          <w:sz w:val="20"/>
          <w:szCs w:val="20"/>
        </w:rPr>
        <w:t xml:space="preserve"> or have been out longer than one year</w:t>
      </w:r>
      <w:r w:rsidR="00046675" w:rsidRPr="2F0F3B52">
        <w:rPr>
          <w:rFonts w:ascii="Arial" w:hAnsi="Arial" w:cs="Arial"/>
          <w:sz w:val="20"/>
          <w:szCs w:val="20"/>
        </w:rPr>
        <w:t>.</w:t>
      </w:r>
      <w:r w:rsidR="007D38A0" w:rsidRPr="2F0F3B52">
        <w:rPr>
          <w:rFonts w:ascii="Arial" w:hAnsi="Arial" w:cs="Arial"/>
          <w:sz w:val="20"/>
          <w:szCs w:val="20"/>
        </w:rPr>
        <w:t xml:space="preserve"> Within a few days you will get a student ID#.</w:t>
      </w:r>
    </w:p>
    <w:p w14:paraId="7041FEB3" w14:textId="33068AA1" w:rsidR="00D9670D" w:rsidRPr="00FF40A8" w:rsidRDefault="00D9670D" w:rsidP="00411F8F">
      <w:pPr>
        <w:pStyle w:val="ListParagraph"/>
        <w:numPr>
          <w:ilvl w:val="0"/>
          <w:numId w:val="3"/>
        </w:numPr>
        <w:spacing w:after="120" w:line="240" w:lineRule="auto"/>
        <w:contextualSpacing w:val="0"/>
        <w:rPr>
          <w:rFonts w:ascii="Arial" w:eastAsia="Arial" w:hAnsi="Arial" w:cs="Arial"/>
          <w:sz w:val="20"/>
          <w:szCs w:val="20"/>
        </w:rPr>
      </w:pPr>
      <w:r w:rsidRPr="2F0F3B52">
        <w:rPr>
          <w:rFonts w:ascii="Arial" w:eastAsia="Arial" w:hAnsi="Arial" w:cs="Arial"/>
          <w:sz w:val="20"/>
          <w:szCs w:val="20"/>
        </w:rPr>
        <w:t xml:space="preserve">____If under 22, be sure to </w:t>
      </w:r>
      <w:hyperlink r:id="rId19">
        <w:r w:rsidRPr="2F0F3B52">
          <w:rPr>
            <w:rStyle w:val="Hyperlink"/>
            <w:rFonts w:ascii="Arial" w:eastAsia="Arial" w:hAnsi="Arial" w:cs="Arial"/>
            <w:sz w:val="20"/>
            <w:szCs w:val="20"/>
          </w:rPr>
          <w:t>submit proof of bacterial meningitis vaccination.</w:t>
        </w:r>
      </w:hyperlink>
      <w:r w:rsidRPr="2F0F3B52">
        <w:rPr>
          <w:rFonts w:ascii="Arial" w:eastAsia="Arial" w:hAnsi="Arial" w:cs="Arial"/>
          <w:sz w:val="20"/>
          <w:szCs w:val="20"/>
        </w:rPr>
        <w:t xml:space="preserve"> </w:t>
      </w:r>
    </w:p>
    <w:p w14:paraId="25087191" w14:textId="1CB4E4D1" w:rsidR="00FF1499" w:rsidRDefault="00607E8B" w:rsidP="00411F8F">
      <w:pPr>
        <w:pStyle w:val="ListParagraph"/>
        <w:numPr>
          <w:ilvl w:val="0"/>
          <w:numId w:val="3"/>
        </w:numPr>
        <w:spacing w:after="120" w:line="240" w:lineRule="auto"/>
        <w:contextualSpacing w:val="0"/>
        <w:rPr>
          <w:rFonts w:ascii="Arial" w:hAnsi="Arial" w:cs="Arial"/>
          <w:sz w:val="20"/>
          <w:szCs w:val="20"/>
        </w:rPr>
      </w:pPr>
      <w:r w:rsidRPr="2F0F3B52">
        <w:rPr>
          <w:rFonts w:ascii="Arial" w:hAnsi="Arial" w:cs="Arial"/>
          <w:sz w:val="20"/>
          <w:szCs w:val="20"/>
        </w:rPr>
        <w:t>____</w:t>
      </w:r>
      <w:r w:rsidR="00046675" w:rsidRPr="2F0F3B52">
        <w:rPr>
          <w:rFonts w:ascii="Arial" w:hAnsi="Arial" w:cs="Arial"/>
          <w:sz w:val="20"/>
          <w:szCs w:val="20"/>
        </w:rPr>
        <w:t xml:space="preserve">Submit official transcripts from all previously attended colleges/universities to </w:t>
      </w:r>
      <w:hyperlink r:id="rId20" w:history="1">
        <w:r w:rsidR="00FF1499" w:rsidRPr="00FF1499">
          <w:rPr>
            <w:rStyle w:val="Hyperlink"/>
            <w:rFonts w:ascii="Arial" w:hAnsi="Arial" w:cs="Arial"/>
            <w:sz w:val="20"/>
            <w:szCs w:val="20"/>
          </w:rPr>
          <w:t>studenttranscripts@dallascollege.edu</w:t>
        </w:r>
      </w:hyperlink>
      <w:r w:rsidR="00FF1499">
        <w:rPr>
          <w:rFonts w:ascii="Arial" w:hAnsi="Arial" w:cs="Arial"/>
          <w:sz w:val="20"/>
          <w:szCs w:val="20"/>
        </w:rPr>
        <w:t xml:space="preserve"> </w:t>
      </w:r>
      <w:r w:rsidR="00046675" w:rsidRPr="2F0F3B52">
        <w:rPr>
          <w:rFonts w:ascii="Arial" w:hAnsi="Arial" w:cs="Arial"/>
          <w:sz w:val="20"/>
          <w:szCs w:val="20"/>
        </w:rPr>
        <w:t xml:space="preserve">or to </w:t>
      </w:r>
      <w:r w:rsidR="00FF1499">
        <w:rPr>
          <w:rFonts w:ascii="Arial" w:hAnsi="Arial" w:cs="Arial"/>
          <w:sz w:val="20"/>
          <w:szCs w:val="20"/>
        </w:rPr>
        <w:t>D</w:t>
      </w:r>
      <w:r w:rsidR="00FF1499" w:rsidRPr="41B37C78">
        <w:rPr>
          <w:rFonts w:ascii="Arial" w:eastAsia="Arial" w:hAnsi="Arial" w:cs="Arial"/>
          <w:sz w:val="20"/>
          <w:szCs w:val="20"/>
        </w:rPr>
        <w:t xml:space="preserve">allas College, </w:t>
      </w:r>
      <w:r w:rsidR="00FF1499">
        <w:rPr>
          <w:rFonts w:ascii="Arial" w:eastAsia="Arial" w:hAnsi="Arial" w:cs="Arial"/>
          <w:sz w:val="20"/>
          <w:szCs w:val="20"/>
        </w:rPr>
        <w:t>Attention</w:t>
      </w:r>
      <w:r w:rsidR="00FF1499" w:rsidRPr="41B37C78">
        <w:rPr>
          <w:rFonts w:ascii="Arial" w:eastAsia="Arial" w:hAnsi="Arial" w:cs="Arial"/>
          <w:sz w:val="20"/>
          <w:szCs w:val="20"/>
        </w:rPr>
        <w:t>: Admissions Processing, 3737 Motley Drive, Mesquite, TX 75150.</w:t>
      </w:r>
    </w:p>
    <w:p w14:paraId="7C950E35" w14:textId="7D0B2B02" w:rsidR="00046675" w:rsidRDefault="57263B5C" w:rsidP="00411F8F">
      <w:pPr>
        <w:pStyle w:val="ListParagraph"/>
        <w:numPr>
          <w:ilvl w:val="0"/>
          <w:numId w:val="3"/>
        </w:numPr>
        <w:spacing w:after="120" w:line="240" w:lineRule="auto"/>
        <w:contextualSpacing w:val="0"/>
        <w:rPr>
          <w:rFonts w:ascii="Arial" w:hAnsi="Arial" w:cs="Arial"/>
          <w:sz w:val="20"/>
          <w:szCs w:val="20"/>
        </w:rPr>
      </w:pPr>
      <w:r w:rsidRPr="2F0F3B52">
        <w:rPr>
          <w:rFonts w:ascii="Arial" w:hAnsi="Arial" w:cs="Arial"/>
          <w:sz w:val="20"/>
          <w:szCs w:val="20"/>
        </w:rPr>
        <w:t>____</w:t>
      </w:r>
      <w:r w:rsidR="78848FEA" w:rsidRPr="2F0F3B52">
        <w:rPr>
          <w:rFonts w:ascii="Arial" w:hAnsi="Arial" w:cs="Arial"/>
          <w:sz w:val="20"/>
          <w:szCs w:val="20"/>
        </w:rPr>
        <w:t xml:space="preserve">See a </w:t>
      </w:r>
      <w:hyperlink r:id="rId21">
        <w:r w:rsidR="78848FEA" w:rsidRPr="2F0F3B52">
          <w:rPr>
            <w:rStyle w:val="Hyperlink"/>
            <w:rFonts w:ascii="Arial" w:hAnsi="Arial" w:cs="Arial"/>
            <w:sz w:val="20"/>
            <w:szCs w:val="20"/>
          </w:rPr>
          <w:t>Success Coach</w:t>
        </w:r>
      </w:hyperlink>
      <w:r w:rsidR="16E17436" w:rsidRPr="2F0F3B52">
        <w:rPr>
          <w:rFonts w:ascii="Arial" w:hAnsi="Arial" w:cs="Arial"/>
          <w:sz w:val="20"/>
          <w:szCs w:val="20"/>
        </w:rPr>
        <w:t xml:space="preserve"> (advisor)</w:t>
      </w:r>
      <w:r w:rsidR="78848FEA" w:rsidRPr="2F0F3B52">
        <w:rPr>
          <w:rFonts w:ascii="Arial" w:hAnsi="Arial" w:cs="Arial"/>
          <w:sz w:val="20"/>
          <w:szCs w:val="20"/>
        </w:rPr>
        <w:t xml:space="preserve"> as needed for TSI counseling, placement testing, etc., and complete any developmental courses as may be determined from the test scores.</w:t>
      </w:r>
    </w:p>
    <w:p w14:paraId="7D4EF266" w14:textId="05BEAB7C" w:rsidR="00046675" w:rsidRDefault="00607E8B" w:rsidP="00411F8F">
      <w:pPr>
        <w:pStyle w:val="ListParagraph"/>
        <w:numPr>
          <w:ilvl w:val="0"/>
          <w:numId w:val="3"/>
        </w:numPr>
        <w:spacing w:after="120" w:line="240" w:lineRule="auto"/>
        <w:contextualSpacing w:val="0"/>
        <w:rPr>
          <w:rFonts w:ascii="Arial" w:hAnsi="Arial" w:cs="Arial"/>
          <w:sz w:val="20"/>
          <w:szCs w:val="20"/>
        </w:rPr>
      </w:pPr>
      <w:r w:rsidRPr="2F0F3B52">
        <w:rPr>
          <w:rFonts w:ascii="Arial" w:hAnsi="Arial" w:cs="Arial"/>
          <w:sz w:val="20"/>
          <w:szCs w:val="20"/>
        </w:rPr>
        <w:t>____</w:t>
      </w:r>
      <w:r w:rsidR="00046675" w:rsidRPr="2F0F3B52">
        <w:rPr>
          <w:rFonts w:ascii="Arial" w:hAnsi="Arial" w:cs="Arial"/>
          <w:sz w:val="20"/>
          <w:szCs w:val="20"/>
        </w:rPr>
        <w:t xml:space="preserve">If desired, request </w:t>
      </w:r>
      <w:bookmarkStart w:id="2" w:name="_Int_LcOU2pmc"/>
      <w:r w:rsidR="00046675" w:rsidRPr="2F0F3B52">
        <w:rPr>
          <w:rFonts w:ascii="Arial" w:hAnsi="Arial" w:cs="Arial"/>
          <w:sz w:val="20"/>
          <w:szCs w:val="20"/>
        </w:rPr>
        <w:t>an</w:t>
      </w:r>
      <w:bookmarkEnd w:id="2"/>
      <w:r w:rsidR="00046675" w:rsidRPr="2F0F3B52">
        <w:rPr>
          <w:rFonts w:ascii="Arial" w:hAnsi="Arial" w:cs="Arial"/>
          <w:sz w:val="20"/>
          <w:szCs w:val="20"/>
        </w:rPr>
        <w:t xml:space="preserve"> </w:t>
      </w:r>
      <w:hyperlink r:id="rId22">
        <w:r w:rsidR="00046675" w:rsidRPr="2F0F3B52">
          <w:rPr>
            <w:rStyle w:val="Hyperlink"/>
            <w:rFonts w:ascii="Arial" w:hAnsi="Arial" w:cs="Arial"/>
            <w:sz w:val="20"/>
            <w:szCs w:val="20"/>
          </w:rPr>
          <w:t>Educational Plan</w:t>
        </w:r>
      </w:hyperlink>
      <w:r w:rsidR="00046675" w:rsidRPr="2F0F3B52">
        <w:rPr>
          <w:rFonts w:ascii="Arial" w:hAnsi="Arial" w:cs="Arial"/>
          <w:sz w:val="20"/>
          <w:szCs w:val="20"/>
        </w:rPr>
        <w:t xml:space="preserve"> for evaluation of </w:t>
      </w:r>
      <w:r w:rsidR="00145A83" w:rsidRPr="2F0F3B52">
        <w:rPr>
          <w:rFonts w:ascii="Arial" w:hAnsi="Arial" w:cs="Arial"/>
          <w:sz w:val="20"/>
          <w:szCs w:val="20"/>
        </w:rPr>
        <w:t xml:space="preserve">external </w:t>
      </w:r>
      <w:r w:rsidR="00D57D4E" w:rsidRPr="2F0F3B52">
        <w:rPr>
          <w:rFonts w:ascii="Arial" w:hAnsi="Arial" w:cs="Arial"/>
          <w:sz w:val="20"/>
          <w:szCs w:val="20"/>
        </w:rPr>
        <w:t xml:space="preserve">credit </w:t>
      </w:r>
      <w:r w:rsidR="00046675" w:rsidRPr="2F0F3B52">
        <w:rPr>
          <w:rFonts w:ascii="Arial" w:hAnsi="Arial" w:cs="Arial"/>
          <w:sz w:val="20"/>
          <w:szCs w:val="20"/>
        </w:rPr>
        <w:t xml:space="preserve">course work that applies to the </w:t>
      </w:r>
      <w:r w:rsidR="003556A0" w:rsidRPr="2F0F3B52">
        <w:rPr>
          <w:rFonts w:ascii="Arial" w:hAnsi="Arial" w:cs="Arial"/>
          <w:sz w:val="20"/>
          <w:szCs w:val="20"/>
        </w:rPr>
        <w:t>Veterinary</w:t>
      </w:r>
      <w:r w:rsidR="007D38A0" w:rsidRPr="2F0F3B52">
        <w:rPr>
          <w:rFonts w:ascii="Arial" w:hAnsi="Arial" w:cs="Arial"/>
          <w:sz w:val="20"/>
          <w:szCs w:val="20"/>
        </w:rPr>
        <w:t xml:space="preserve"> </w:t>
      </w:r>
      <w:r w:rsidR="00FF40A8" w:rsidRPr="2F0F3B52">
        <w:rPr>
          <w:rFonts w:ascii="Arial" w:hAnsi="Arial" w:cs="Arial"/>
          <w:sz w:val="20"/>
          <w:szCs w:val="20"/>
        </w:rPr>
        <w:t>Technology</w:t>
      </w:r>
      <w:r w:rsidR="00046675" w:rsidRPr="2F0F3B52">
        <w:rPr>
          <w:rFonts w:ascii="Arial" w:hAnsi="Arial" w:cs="Arial"/>
          <w:sz w:val="20"/>
          <w:szCs w:val="20"/>
        </w:rPr>
        <w:t xml:space="preserve"> curriculum.</w:t>
      </w:r>
    </w:p>
    <w:p w14:paraId="58B629AA" w14:textId="71AB7451" w:rsidR="00046675" w:rsidRPr="00A278CD" w:rsidRDefault="00607E8B" w:rsidP="6F8F89F1">
      <w:pPr>
        <w:pStyle w:val="ListParagraph"/>
        <w:numPr>
          <w:ilvl w:val="0"/>
          <w:numId w:val="3"/>
        </w:numPr>
        <w:spacing w:after="120" w:line="240" w:lineRule="auto"/>
        <w:rPr>
          <w:rFonts w:ascii="Arial" w:hAnsi="Arial" w:cs="Arial"/>
          <w:sz w:val="20"/>
          <w:szCs w:val="20"/>
        </w:rPr>
      </w:pPr>
      <w:r w:rsidRPr="00A278CD">
        <w:rPr>
          <w:rFonts w:ascii="Arial" w:hAnsi="Arial" w:cs="Arial"/>
          <w:sz w:val="20"/>
          <w:szCs w:val="20"/>
        </w:rPr>
        <w:t>____</w:t>
      </w:r>
      <w:r w:rsidR="5295053C" w:rsidRPr="00A278CD">
        <w:rPr>
          <w:rFonts w:ascii="Arial" w:hAnsi="Arial" w:cs="Arial"/>
          <w:sz w:val="20"/>
          <w:szCs w:val="20"/>
        </w:rPr>
        <w:t xml:space="preserve">Students applying </w:t>
      </w:r>
      <w:r w:rsidR="004B4CF0" w:rsidRPr="00A278CD">
        <w:rPr>
          <w:rFonts w:ascii="Arial" w:hAnsi="Arial" w:cs="Arial"/>
          <w:sz w:val="20"/>
          <w:szCs w:val="20"/>
        </w:rPr>
        <w:t>to begin the</w:t>
      </w:r>
      <w:r w:rsidR="00961FD6" w:rsidRPr="00A278CD">
        <w:rPr>
          <w:rFonts w:ascii="Arial" w:hAnsi="Arial" w:cs="Arial"/>
          <w:sz w:val="20"/>
          <w:szCs w:val="20"/>
        </w:rPr>
        <w:t xml:space="preserve"> on campus </w:t>
      </w:r>
      <w:r w:rsidR="002A4401" w:rsidRPr="00A278CD">
        <w:rPr>
          <w:rFonts w:ascii="Arial" w:hAnsi="Arial" w:cs="Arial"/>
          <w:sz w:val="20"/>
          <w:szCs w:val="20"/>
        </w:rPr>
        <w:t>Veterinary Technology AAS program</w:t>
      </w:r>
      <w:r w:rsidR="5295053C" w:rsidRPr="00A278CD">
        <w:rPr>
          <w:rFonts w:ascii="Arial" w:hAnsi="Arial" w:cs="Arial"/>
          <w:sz w:val="20"/>
          <w:szCs w:val="20"/>
        </w:rPr>
        <w:t xml:space="preserve"> </w:t>
      </w:r>
      <w:r w:rsidR="002A4401" w:rsidRPr="00A278CD">
        <w:rPr>
          <w:rFonts w:ascii="Arial" w:hAnsi="Arial" w:cs="Arial"/>
          <w:sz w:val="20"/>
          <w:szCs w:val="20"/>
        </w:rPr>
        <w:t>in</w:t>
      </w:r>
      <w:r w:rsidR="5295053C" w:rsidRPr="00A278CD">
        <w:rPr>
          <w:rFonts w:ascii="Arial" w:hAnsi="Arial" w:cs="Arial"/>
          <w:sz w:val="20"/>
          <w:szCs w:val="20"/>
        </w:rPr>
        <w:t xml:space="preserve"> the fall semester</w:t>
      </w:r>
      <w:r w:rsidR="002A4401" w:rsidRPr="00A278CD">
        <w:rPr>
          <w:rFonts w:ascii="Arial" w:hAnsi="Arial" w:cs="Arial"/>
          <w:sz w:val="20"/>
          <w:szCs w:val="20"/>
        </w:rPr>
        <w:t xml:space="preserve"> should </w:t>
      </w:r>
      <w:r w:rsidR="5295053C" w:rsidRPr="00A278CD">
        <w:rPr>
          <w:rFonts w:ascii="Arial" w:hAnsi="Arial" w:cs="Arial"/>
          <w:sz w:val="20"/>
          <w:szCs w:val="20"/>
        </w:rPr>
        <w:t>c</w:t>
      </w:r>
      <w:r w:rsidR="00046675" w:rsidRPr="00A278CD">
        <w:rPr>
          <w:rFonts w:ascii="Arial" w:hAnsi="Arial" w:cs="Arial"/>
          <w:sz w:val="20"/>
          <w:szCs w:val="20"/>
        </w:rPr>
        <w:t>omplete th</w:t>
      </w:r>
      <w:r w:rsidR="0FAC43C0" w:rsidRPr="00A278CD">
        <w:rPr>
          <w:rFonts w:ascii="Arial" w:hAnsi="Arial" w:cs="Arial"/>
          <w:sz w:val="20"/>
          <w:szCs w:val="20"/>
        </w:rPr>
        <w:t>e</w:t>
      </w:r>
      <w:r w:rsidR="00046675" w:rsidRPr="00A278CD">
        <w:rPr>
          <w:rFonts w:ascii="Arial" w:hAnsi="Arial" w:cs="Arial"/>
          <w:sz w:val="20"/>
          <w:szCs w:val="20"/>
        </w:rPr>
        <w:t xml:space="preserve"> </w:t>
      </w:r>
      <w:r w:rsidR="002A4401" w:rsidRPr="00A278CD">
        <w:rPr>
          <w:rFonts w:ascii="Arial" w:hAnsi="Arial" w:cs="Arial"/>
          <w:sz w:val="20"/>
          <w:szCs w:val="20"/>
        </w:rPr>
        <w:t>following prerequisites</w:t>
      </w:r>
      <w:r w:rsidR="2718ECC2" w:rsidRPr="00A278CD">
        <w:rPr>
          <w:rFonts w:ascii="Arial" w:hAnsi="Arial" w:cs="Arial"/>
          <w:sz w:val="20"/>
          <w:szCs w:val="20"/>
        </w:rPr>
        <w:t xml:space="preserve"> no later than the previous spring semester</w:t>
      </w:r>
      <w:r w:rsidR="00046675" w:rsidRPr="00A278CD">
        <w:rPr>
          <w:rFonts w:ascii="Arial" w:hAnsi="Arial" w:cs="Arial"/>
          <w:sz w:val="20"/>
          <w:szCs w:val="20"/>
        </w:rPr>
        <w:t>:</w:t>
      </w:r>
    </w:p>
    <w:p w14:paraId="72C3F878" w14:textId="2E4172FD" w:rsidR="000C2E8F" w:rsidRPr="00A278CD" w:rsidRDefault="008A1CD0" w:rsidP="00411F8F">
      <w:pPr>
        <w:pStyle w:val="ListParagraph"/>
        <w:numPr>
          <w:ilvl w:val="1"/>
          <w:numId w:val="3"/>
        </w:numPr>
        <w:spacing w:after="120" w:line="240" w:lineRule="auto"/>
        <w:contextualSpacing w:val="0"/>
        <w:rPr>
          <w:rFonts w:ascii="Arial" w:hAnsi="Arial" w:cs="Arial"/>
          <w:sz w:val="20"/>
          <w:szCs w:val="20"/>
        </w:rPr>
      </w:pPr>
      <w:r w:rsidRPr="00A278CD">
        <w:rPr>
          <w:rFonts w:ascii="Arial" w:hAnsi="Arial" w:cs="Arial"/>
          <w:sz w:val="20"/>
          <w:szCs w:val="20"/>
        </w:rPr>
        <w:t>____ENGL-1301</w:t>
      </w:r>
    </w:p>
    <w:p w14:paraId="785F5138" w14:textId="45BC8D43" w:rsidR="7D01CD80" w:rsidRPr="00A278CD" w:rsidRDefault="008A1CD0" w:rsidP="00411F8F">
      <w:pPr>
        <w:pStyle w:val="ListParagraph"/>
        <w:numPr>
          <w:ilvl w:val="1"/>
          <w:numId w:val="3"/>
        </w:numPr>
        <w:spacing w:after="120" w:line="240" w:lineRule="auto"/>
        <w:contextualSpacing w:val="0"/>
        <w:rPr>
          <w:rFonts w:ascii="Arial" w:hAnsi="Arial" w:cs="Arial"/>
          <w:sz w:val="20"/>
          <w:szCs w:val="20"/>
        </w:rPr>
      </w:pPr>
      <w:r w:rsidRPr="00A278CD">
        <w:rPr>
          <w:rFonts w:ascii="Arial" w:hAnsi="Arial" w:cs="Arial"/>
          <w:sz w:val="20"/>
          <w:szCs w:val="20"/>
        </w:rPr>
        <w:t>____</w:t>
      </w:r>
      <w:r w:rsidR="00FF40A8" w:rsidRPr="00A278CD">
        <w:rPr>
          <w:rFonts w:ascii="Arial" w:hAnsi="Arial" w:cs="Arial"/>
          <w:sz w:val="20"/>
          <w:szCs w:val="20"/>
        </w:rPr>
        <w:t>BIOL 1406</w:t>
      </w:r>
    </w:p>
    <w:p w14:paraId="625B5908" w14:textId="61568F0B" w:rsidR="381D58B8" w:rsidRPr="00A278CD" w:rsidRDefault="008A1B4C" w:rsidP="6F8F89F1">
      <w:pPr>
        <w:pStyle w:val="ListParagraph"/>
        <w:spacing w:after="120" w:line="240" w:lineRule="auto"/>
        <w:rPr>
          <w:rFonts w:ascii="Arial" w:hAnsi="Arial" w:cs="Arial"/>
          <w:sz w:val="20"/>
          <w:szCs w:val="20"/>
        </w:rPr>
      </w:pPr>
      <w:r w:rsidRPr="00A278CD">
        <w:rPr>
          <w:rFonts w:ascii="Arial" w:hAnsi="Arial" w:cs="Arial"/>
          <w:sz w:val="20"/>
          <w:szCs w:val="20"/>
        </w:rPr>
        <w:t xml:space="preserve">Students who have not completed these prerequisites may apply to the Veterinary Assisting Certificate. All </w:t>
      </w:r>
      <w:r w:rsidR="00A278CD" w:rsidRPr="00A278CD">
        <w:rPr>
          <w:rFonts w:ascii="Arial" w:hAnsi="Arial" w:cs="Arial"/>
          <w:sz w:val="20"/>
          <w:szCs w:val="20"/>
        </w:rPr>
        <w:t>classes in the certificate program apply to the AAS degree.</w:t>
      </w:r>
    </w:p>
    <w:p w14:paraId="1E583073" w14:textId="77777777" w:rsidR="00A278CD" w:rsidRDefault="00A278CD" w:rsidP="6F8F89F1">
      <w:pPr>
        <w:pStyle w:val="ListParagraph"/>
        <w:spacing w:after="120" w:line="240" w:lineRule="auto"/>
        <w:rPr>
          <w:rFonts w:ascii="Arial" w:hAnsi="Arial" w:cs="Arial"/>
          <w:sz w:val="20"/>
          <w:szCs w:val="20"/>
        </w:rPr>
      </w:pPr>
    </w:p>
    <w:p w14:paraId="3E6E071C" w14:textId="760492A4" w:rsidR="00FF40A8" w:rsidRDefault="57263B5C" w:rsidP="00411F8F">
      <w:pPr>
        <w:pStyle w:val="ListParagraph"/>
        <w:numPr>
          <w:ilvl w:val="0"/>
          <w:numId w:val="3"/>
        </w:numPr>
        <w:spacing w:after="120" w:line="240" w:lineRule="auto"/>
        <w:contextualSpacing w:val="0"/>
        <w:rPr>
          <w:rFonts w:ascii="Arial" w:hAnsi="Arial" w:cs="Arial"/>
          <w:sz w:val="20"/>
          <w:szCs w:val="20"/>
        </w:rPr>
      </w:pPr>
      <w:r w:rsidRPr="2F0F3B52">
        <w:rPr>
          <w:rFonts w:ascii="Arial" w:hAnsi="Arial" w:cs="Arial"/>
          <w:sz w:val="20"/>
          <w:szCs w:val="20"/>
        </w:rPr>
        <w:t>____</w:t>
      </w:r>
      <w:r w:rsidR="78848FEA" w:rsidRPr="2F0F3B52">
        <w:rPr>
          <w:rFonts w:ascii="Arial" w:hAnsi="Arial" w:cs="Arial"/>
          <w:sz w:val="20"/>
          <w:szCs w:val="20"/>
        </w:rPr>
        <w:t xml:space="preserve">If time allows, complete </w:t>
      </w:r>
      <w:r w:rsidR="35029A08" w:rsidRPr="2F0F3B52">
        <w:rPr>
          <w:rFonts w:ascii="Arial" w:hAnsi="Arial" w:cs="Arial"/>
          <w:sz w:val="20"/>
          <w:szCs w:val="20"/>
        </w:rPr>
        <w:t>any</w:t>
      </w:r>
      <w:r w:rsidR="78848FEA" w:rsidRPr="2F0F3B52">
        <w:rPr>
          <w:rFonts w:ascii="Arial" w:hAnsi="Arial" w:cs="Arial"/>
          <w:sz w:val="20"/>
          <w:szCs w:val="20"/>
        </w:rPr>
        <w:t xml:space="preserve"> </w:t>
      </w:r>
      <w:r w:rsidR="003556A0" w:rsidRPr="2F0F3B52">
        <w:rPr>
          <w:rFonts w:ascii="Arial" w:hAnsi="Arial" w:cs="Arial"/>
          <w:sz w:val="20"/>
          <w:szCs w:val="20"/>
        </w:rPr>
        <w:t>Veterinary</w:t>
      </w:r>
      <w:r w:rsidR="007D38A0" w:rsidRPr="2F0F3B52">
        <w:rPr>
          <w:rFonts w:ascii="Arial" w:hAnsi="Arial" w:cs="Arial"/>
          <w:sz w:val="20"/>
          <w:szCs w:val="20"/>
        </w:rPr>
        <w:t xml:space="preserve"> </w:t>
      </w:r>
      <w:r w:rsidR="00FF40A8" w:rsidRPr="2F0F3B52">
        <w:rPr>
          <w:rFonts w:ascii="Arial" w:hAnsi="Arial" w:cs="Arial"/>
          <w:sz w:val="20"/>
          <w:szCs w:val="20"/>
        </w:rPr>
        <w:t xml:space="preserve">Technology </w:t>
      </w:r>
      <w:r w:rsidR="78848FEA" w:rsidRPr="2F0F3B52">
        <w:rPr>
          <w:rFonts w:ascii="Arial" w:hAnsi="Arial" w:cs="Arial"/>
          <w:sz w:val="20"/>
          <w:szCs w:val="20"/>
        </w:rPr>
        <w:t>support courses</w:t>
      </w:r>
      <w:r w:rsidR="00FF40A8" w:rsidRPr="2F0F3B52">
        <w:rPr>
          <w:rFonts w:ascii="Arial" w:hAnsi="Arial" w:cs="Arial"/>
          <w:sz w:val="20"/>
          <w:szCs w:val="20"/>
        </w:rPr>
        <w:t>.</w:t>
      </w:r>
    </w:p>
    <w:p w14:paraId="03BA28F9" w14:textId="2DFBF12F" w:rsidR="00FF40A8" w:rsidRDefault="00FF40A8" w:rsidP="6F8F89F1">
      <w:pPr>
        <w:pStyle w:val="ListParagraph"/>
        <w:numPr>
          <w:ilvl w:val="0"/>
          <w:numId w:val="6"/>
        </w:numPr>
        <w:spacing w:after="120" w:line="240" w:lineRule="auto"/>
        <w:rPr>
          <w:rFonts w:ascii="Arial" w:hAnsi="Arial" w:cs="Arial"/>
          <w:sz w:val="20"/>
          <w:szCs w:val="20"/>
        </w:rPr>
      </w:pPr>
      <w:r w:rsidRPr="6F8F89F1">
        <w:rPr>
          <w:rFonts w:ascii="Arial" w:hAnsi="Arial" w:cs="Arial"/>
          <w:sz w:val="20"/>
          <w:szCs w:val="20"/>
        </w:rPr>
        <w:t>____</w:t>
      </w:r>
      <w:hyperlink r:id="rId23">
        <w:r w:rsidRPr="6F8F89F1">
          <w:rPr>
            <w:rStyle w:val="Hyperlink"/>
            <w:rFonts w:ascii="Arial" w:hAnsi="Arial" w:cs="Arial"/>
            <w:sz w:val="20"/>
            <w:szCs w:val="20"/>
          </w:rPr>
          <w:t>College Mathematics Elective</w:t>
        </w:r>
      </w:hyperlink>
    </w:p>
    <w:p w14:paraId="39536B8D" w14:textId="1B6F633B" w:rsidR="00203908" w:rsidRDefault="00FF40A8" w:rsidP="6F8F89F1">
      <w:pPr>
        <w:pStyle w:val="ListParagraph"/>
        <w:numPr>
          <w:ilvl w:val="0"/>
          <w:numId w:val="6"/>
        </w:numPr>
        <w:spacing w:after="120" w:line="240" w:lineRule="auto"/>
        <w:rPr>
          <w:rFonts w:ascii="Arial" w:hAnsi="Arial" w:cs="Arial"/>
          <w:sz w:val="20"/>
          <w:szCs w:val="20"/>
        </w:rPr>
      </w:pPr>
      <w:r w:rsidRPr="6F8F89F1">
        <w:rPr>
          <w:rFonts w:ascii="Arial" w:hAnsi="Arial" w:cs="Arial"/>
          <w:sz w:val="20"/>
          <w:szCs w:val="20"/>
        </w:rPr>
        <w:t>____</w:t>
      </w:r>
      <w:hyperlink r:id="rId24">
        <w:r w:rsidRPr="6F8F89F1">
          <w:rPr>
            <w:rStyle w:val="Hyperlink"/>
            <w:rFonts w:ascii="Arial" w:hAnsi="Arial" w:cs="Arial"/>
            <w:sz w:val="20"/>
            <w:szCs w:val="20"/>
          </w:rPr>
          <w:t>Humanities/Fine Arts Elective</w:t>
        </w:r>
      </w:hyperlink>
      <w:r w:rsidR="00A51F29" w:rsidRPr="6F8F89F1">
        <w:rPr>
          <w:rFonts w:ascii="Arial" w:hAnsi="Arial" w:cs="Arial"/>
          <w:sz w:val="20"/>
          <w:szCs w:val="20"/>
        </w:rPr>
        <w:t xml:space="preserve"> </w:t>
      </w:r>
    </w:p>
    <w:p w14:paraId="781BE952" w14:textId="0AFB353E" w:rsidR="00203908" w:rsidRPr="00A278CD" w:rsidRDefault="00203908" w:rsidP="6F8F89F1">
      <w:pPr>
        <w:pStyle w:val="ListParagraph"/>
        <w:numPr>
          <w:ilvl w:val="0"/>
          <w:numId w:val="6"/>
        </w:numPr>
        <w:spacing w:after="120" w:line="240" w:lineRule="auto"/>
        <w:rPr>
          <w:rStyle w:val="Hyperlink"/>
          <w:rFonts w:ascii="Arial" w:hAnsi="Arial" w:cs="Arial"/>
          <w:color w:val="auto"/>
          <w:sz w:val="20"/>
          <w:szCs w:val="20"/>
          <w:u w:val="none"/>
        </w:rPr>
      </w:pPr>
      <w:r w:rsidRPr="6F8F89F1">
        <w:rPr>
          <w:rFonts w:ascii="Arial" w:hAnsi="Arial" w:cs="Arial"/>
          <w:sz w:val="20"/>
          <w:szCs w:val="20"/>
        </w:rPr>
        <w:t>____</w:t>
      </w:r>
      <w:hyperlink r:id="rId25">
        <w:r w:rsidRPr="6F8F89F1">
          <w:rPr>
            <w:rStyle w:val="Hyperlink"/>
            <w:rFonts w:ascii="Arial" w:hAnsi="Arial" w:cs="Arial"/>
            <w:sz w:val="20"/>
            <w:szCs w:val="20"/>
          </w:rPr>
          <w:t>Social/Behavior Science Elective</w:t>
        </w:r>
      </w:hyperlink>
    </w:p>
    <w:p w14:paraId="54B7A2E2" w14:textId="77777777" w:rsidR="00A278CD" w:rsidRPr="00203908" w:rsidRDefault="00A278CD" w:rsidP="00A278CD">
      <w:pPr>
        <w:pStyle w:val="ListParagraph"/>
        <w:spacing w:after="120" w:line="240" w:lineRule="auto"/>
        <w:ind w:left="1440"/>
        <w:rPr>
          <w:rFonts w:ascii="Arial" w:hAnsi="Arial" w:cs="Arial"/>
          <w:sz w:val="20"/>
          <w:szCs w:val="20"/>
        </w:rPr>
      </w:pPr>
    </w:p>
    <w:p w14:paraId="2BE2A5B2" w14:textId="566CA820" w:rsidR="007D38A0" w:rsidRPr="00081467" w:rsidRDefault="57263B5C" w:rsidP="6F8F89F1">
      <w:pPr>
        <w:pStyle w:val="ListParagraph"/>
        <w:numPr>
          <w:ilvl w:val="0"/>
          <w:numId w:val="3"/>
        </w:numPr>
        <w:spacing w:after="120" w:line="240" w:lineRule="auto"/>
        <w:rPr>
          <w:rStyle w:val="Hyperlink"/>
          <w:rFonts w:ascii="Arial" w:eastAsia="Times New Roman" w:hAnsi="Arial" w:cs="Arial"/>
          <w:color w:val="auto"/>
          <w:sz w:val="20"/>
          <w:szCs w:val="20"/>
          <w:u w:val="none"/>
        </w:rPr>
      </w:pPr>
      <w:r w:rsidRPr="6F8F89F1">
        <w:rPr>
          <w:rFonts w:ascii="Arial" w:hAnsi="Arial" w:cs="Arial"/>
          <w:color w:val="000000" w:themeColor="text1"/>
          <w:sz w:val="20"/>
          <w:szCs w:val="20"/>
        </w:rPr>
        <w:t>____</w:t>
      </w:r>
      <w:r w:rsidR="00081467">
        <w:rPr>
          <w:rFonts w:ascii="Arial" w:hAnsi="Arial" w:cs="Arial"/>
          <w:color w:val="000000" w:themeColor="text1"/>
          <w:sz w:val="20"/>
          <w:szCs w:val="20"/>
        </w:rPr>
        <w:t xml:space="preserve">Complete the </w:t>
      </w:r>
      <w:hyperlink r:id="rId26" w:history="1">
        <w:r w:rsidR="00081467" w:rsidRPr="00145139">
          <w:rPr>
            <w:rStyle w:val="Hyperlink"/>
            <w:rFonts w:ascii="Arial" w:hAnsi="Arial" w:cs="Arial"/>
            <w:sz w:val="20"/>
            <w:szCs w:val="20"/>
          </w:rPr>
          <w:t>application for the on-campus Veterinary Technology program</w:t>
        </w:r>
      </w:hyperlink>
      <w:r w:rsidR="78848FEA" w:rsidRPr="6F8F89F1">
        <w:rPr>
          <w:rFonts w:ascii="Arial" w:hAnsi="Arial" w:cs="Arial"/>
          <w:color w:val="000000" w:themeColor="text1"/>
          <w:sz w:val="20"/>
          <w:szCs w:val="20"/>
        </w:rPr>
        <w:t xml:space="preserve"> </w:t>
      </w:r>
      <w:r w:rsidR="007D38A0" w:rsidRPr="6F8F89F1">
        <w:rPr>
          <w:rFonts w:ascii="Arial" w:hAnsi="Arial" w:cs="Arial"/>
          <w:color w:val="000000" w:themeColor="text1"/>
          <w:sz w:val="20"/>
          <w:szCs w:val="20"/>
        </w:rPr>
        <w:t>during the</w:t>
      </w:r>
      <w:r w:rsidR="78848FEA" w:rsidRPr="6F8F89F1">
        <w:rPr>
          <w:rFonts w:ascii="Arial" w:hAnsi="Arial" w:cs="Arial"/>
          <w:color w:val="000000" w:themeColor="text1"/>
          <w:sz w:val="20"/>
          <w:szCs w:val="20"/>
        </w:rPr>
        <w:t xml:space="preserve"> application</w:t>
      </w:r>
      <w:r w:rsidR="007D38A0" w:rsidRPr="6F8F89F1">
        <w:rPr>
          <w:rFonts w:ascii="Arial" w:hAnsi="Arial" w:cs="Arial"/>
          <w:color w:val="000000" w:themeColor="text1"/>
          <w:sz w:val="20"/>
          <w:szCs w:val="20"/>
        </w:rPr>
        <w:t xml:space="preserve"> period between </w:t>
      </w:r>
      <w:r w:rsidR="007D38A0" w:rsidRPr="6F8F89F1">
        <w:rPr>
          <w:rFonts w:ascii="Arial" w:hAnsi="Arial" w:cs="Arial"/>
          <w:b/>
          <w:bCs/>
          <w:color w:val="000000" w:themeColor="text1"/>
          <w:sz w:val="20"/>
          <w:szCs w:val="20"/>
          <w:u w:val="single"/>
        </w:rPr>
        <w:t>February 1</w:t>
      </w:r>
      <w:r w:rsidR="00FF1499" w:rsidRPr="6F8F89F1">
        <w:rPr>
          <w:rFonts w:ascii="Arial" w:hAnsi="Arial" w:cs="Arial"/>
          <w:b/>
          <w:bCs/>
          <w:color w:val="000000" w:themeColor="text1"/>
          <w:sz w:val="20"/>
          <w:szCs w:val="20"/>
          <w:u w:val="single"/>
        </w:rPr>
        <w:t xml:space="preserve"> </w:t>
      </w:r>
      <w:r w:rsidR="007D38A0" w:rsidRPr="6F8F89F1">
        <w:rPr>
          <w:rFonts w:ascii="Arial" w:hAnsi="Arial" w:cs="Arial"/>
          <w:b/>
          <w:bCs/>
          <w:color w:val="000000" w:themeColor="text1"/>
          <w:sz w:val="20"/>
          <w:szCs w:val="20"/>
          <w:u w:val="single"/>
        </w:rPr>
        <w:t>-</w:t>
      </w:r>
      <w:r w:rsidR="00FF1499" w:rsidRPr="6F8F89F1">
        <w:rPr>
          <w:rFonts w:ascii="Arial" w:hAnsi="Arial" w:cs="Arial"/>
          <w:b/>
          <w:bCs/>
          <w:color w:val="000000" w:themeColor="text1"/>
          <w:sz w:val="20"/>
          <w:szCs w:val="20"/>
          <w:u w:val="single"/>
        </w:rPr>
        <w:t xml:space="preserve"> </w:t>
      </w:r>
      <w:r w:rsidR="07CD1DAB" w:rsidRPr="6F8F89F1">
        <w:rPr>
          <w:rFonts w:ascii="Arial" w:hAnsi="Arial" w:cs="Arial"/>
          <w:b/>
          <w:bCs/>
          <w:color w:val="000000" w:themeColor="text1"/>
          <w:sz w:val="20"/>
          <w:szCs w:val="20"/>
          <w:u w:val="single"/>
        </w:rPr>
        <w:t xml:space="preserve">May </w:t>
      </w:r>
      <w:r w:rsidR="00B3377D" w:rsidRPr="6F8F89F1">
        <w:rPr>
          <w:rStyle w:val="Hyperlink"/>
          <w:rFonts w:ascii="Arial" w:hAnsi="Arial" w:cs="Arial"/>
          <w:b/>
          <w:bCs/>
          <w:color w:val="000000" w:themeColor="text1"/>
          <w:sz w:val="20"/>
          <w:szCs w:val="20"/>
        </w:rPr>
        <w:t>1.</w:t>
      </w:r>
    </w:p>
    <w:p w14:paraId="14D3A1EE" w14:textId="77777777" w:rsidR="00081467" w:rsidRPr="007D38A0" w:rsidRDefault="00081467" w:rsidP="00081467">
      <w:pPr>
        <w:pStyle w:val="ListParagraph"/>
        <w:spacing w:after="120" w:line="240" w:lineRule="auto"/>
        <w:ind w:left="810"/>
        <w:rPr>
          <w:rStyle w:val="Hyperlink"/>
          <w:rFonts w:ascii="Arial" w:eastAsia="Times New Roman" w:hAnsi="Arial" w:cs="Arial"/>
          <w:color w:val="auto"/>
          <w:sz w:val="20"/>
          <w:szCs w:val="20"/>
          <w:u w:val="none"/>
        </w:rPr>
      </w:pPr>
    </w:p>
    <w:p w14:paraId="1A52D7E8" w14:textId="768FBDB4" w:rsidR="00CC6BE3" w:rsidRPr="00CC6BE3" w:rsidRDefault="007D38A0" w:rsidP="6F8F89F1">
      <w:pPr>
        <w:pStyle w:val="ListParagraph"/>
        <w:numPr>
          <w:ilvl w:val="0"/>
          <w:numId w:val="3"/>
        </w:numPr>
        <w:spacing w:after="120" w:line="240" w:lineRule="auto"/>
        <w:textAlignment w:val="baseline"/>
        <w:rPr>
          <w:rFonts w:ascii="Arial" w:eastAsia="Times New Roman" w:hAnsi="Arial" w:cs="Arial"/>
          <w:color w:val="000000"/>
          <w:sz w:val="20"/>
          <w:szCs w:val="20"/>
        </w:rPr>
      </w:pPr>
      <w:r w:rsidRPr="6F8F89F1">
        <w:rPr>
          <w:rFonts w:ascii="Arial" w:hAnsi="Arial" w:cs="Arial"/>
          <w:color w:val="000000" w:themeColor="text1"/>
          <w:sz w:val="20"/>
          <w:szCs w:val="20"/>
        </w:rPr>
        <w:t>____</w:t>
      </w:r>
      <w:r w:rsidRPr="00CC6BE3">
        <w:rPr>
          <w:rFonts w:ascii="Arial" w:eastAsia="Times New Roman" w:hAnsi="Arial" w:cs="Arial"/>
          <w:sz w:val="20"/>
          <w:szCs w:val="20"/>
        </w:rPr>
        <w:t xml:space="preserve">Within </w:t>
      </w:r>
      <w:r w:rsidR="1EC6D807" w:rsidRPr="00CC6BE3">
        <w:rPr>
          <w:rFonts w:ascii="Arial" w:eastAsia="Times New Roman" w:hAnsi="Arial" w:cs="Arial"/>
          <w:sz w:val="20"/>
          <w:szCs w:val="20"/>
        </w:rPr>
        <w:t xml:space="preserve">two </w:t>
      </w:r>
      <w:r w:rsidRPr="00CC6BE3">
        <w:rPr>
          <w:rFonts w:ascii="Arial" w:eastAsia="Times New Roman" w:hAnsi="Arial" w:cs="Arial"/>
          <w:sz w:val="20"/>
          <w:szCs w:val="20"/>
        </w:rPr>
        <w:t>week</w:t>
      </w:r>
      <w:r w:rsidR="494CB0FE" w:rsidRPr="00CC6BE3">
        <w:rPr>
          <w:rFonts w:ascii="Arial" w:eastAsia="Times New Roman" w:hAnsi="Arial" w:cs="Arial"/>
          <w:sz w:val="20"/>
          <w:szCs w:val="20"/>
        </w:rPr>
        <w:t>s</w:t>
      </w:r>
      <w:r w:rsidRPr="00CC6BE3">
        <w:rPr>
          <w:rFonts w:ascii="Arial" w:eastAsia="Times New Roman" w:hAnsi="Arial" w:cs="Arial"/>
          <w:sz w:val="20"/>
          <w:szCs w:val="20"/>
        </w:rPr>
        <w:t xml:space="preserve"> of submitting your application for the Veterinary Technology program, you will be emailed a</w:t>
      </w:r>
      <w:r w:rsidR="68BD24DD" w:rsidRPr="00CC6BE3">
        <w:rPr>
          <w:rFonts w:ascii="Arial" w:eastAsia="Times New Roman" w:hAnsi="Arial" w:cs="Arial"/>
          <w:sz w:val="20"/>
          <w:szCs w:val="20"/>
        </w:rPr>
        <w:t>dditional documents</w:t>
      </w:r>
      <w:r w:rsidR="00D3240A" w:rsidRPr="00CC6BE3">
        <w:rPr>
          <w:rFonts w:ascii="Arial" w:eastAsia="Times New Roman" w:hAnsi="Arial" w:cs="Arial"/>
          <w:sz w:val="20"/>
          <w:szCs w:val="20"/>
        </w:rPr>
        <w:t xml:space="preserve"> that must be </w:t>
      </w:r>
      <w:r w:rsidR="00AD71A9" w:rsidRPr="00CC6BE3">
        <w:rPr>
          <w:rFonts w:ascii="Arial" w:eastAsia="Times New Roman" w:hAnsi="Arial" w:cs="Arial"/>
          <w:sz w:val="20"/>
          <w:szCs w:val="20"/>
        </w:rPr>
        <w:t>signed and submitted to complete your application packet. If you have not received an email within 2 weeks, please con</w:t>
      </w:r>
      <w:r w:rsidR="00CC6BE3" w:rsidRPr="00CC6BE3">
        <w:rPr>
          <w:rFonts w:ascii="Arial" w:eastAsia="Times New Roman" w:hAnsi="Arial" w:cs="Arial"/>
          <w:sz w:val="20"/>
          <w:szCs w:val="20"/>
        </w:rPr>
        <w:t xml:space="preserve">tact our department office at </w:t>
      </w:r>
      <w:hyperlink r:id="rId27" w:history="1">
        <w:r w:rsidR="00CC6BE3" w:rsidRPr="00CC6BE3">
          <w:rPr>
            <w:rStyle w:val="Hyperlink"/>
            <w:rFonts w:ascii="Arial" w:eastAsia="Times New Roman" w:hAnsi="Arial" w:cs="Arial"/>
            <w:color w:val="auto"/>
            <w:sz w:val="20"/>
            <w:szCs w:val="20"/>
          </w:rPr>
          <w:t>cvcvt@dallascollege.edu</w:t>
        </w:r>
      </w:hyperlink>
      <w:r w:rsidR="00CC6BE3" w:rsidRPr="00CC6BE3">
        <w:rPr>
          <w:rFonts w:ascii="Arial" w:eastAsia="Times New Roman" w:hAnsi="Arial" w:cs="Arial"/>
          <w:sz w:val="20"/>
          <w:szCs w:val="20"/>
        </w:rPr>
        <w:t>.</w:t>
      </w:r>
    </w:p>
    <w:p w14:paraId="036DA91E" w14:textId="77777777" w:rsidR="00CC6BE3" w:rsidRPr="00CC6BE3" w:rsidRDefault="00CC6BE3" w:rsidP="00CC6BE3">
      <w:pPr>
        <w:pStyle w:val="ListParagraph"/>
        <w:rPr>
          <w:rFonts w:ascii="Arial" w:eastAsia="Times New Roman" w:hAnsi="Arial" w:cs="Arial"/>
          <w:color w:val="000000" w:themeColor="text1"/>
          <w:sz w:val="20"/>
          <w:szCs w:val="20"/>
        </w:rPr>
      </w:pPr>
    </w:p>
    <w:p w14:paraId="279E529F" w14:textId="11BF20F0" w:rsidR="00BD7E15" w:rsidRPr="0000161E" w:rsidRDefault="0000161E" w:rsidP="6F8F89F1">
      <w:pPr>
        <w:pStyle w:val="ListParagraph"/>
        <w:numPr>
          <w:ilvl w:val="0"/>
          <w:numId w:val="3"/>
        </w:numPr>
        <w:spacing w:after="120" w:line="240" w:lineRule="auto"/>
        <w:textAlignment w:val="baseline"/>
        <w:rPr>
          <w:rFonts w:ascii="Arial" w:eastAsia="Times New Roman" w:hAnsi="Arial" w:cs="Arial"/>
          <w:color w:val="000000"/>
          <w:sz w:val="20"/>
          <w:szCs w:val="20"/>
        </w:rPr>
      </w:pPr>
      <w:r>
        <w:rPr>
          <w:rFonts w:ascii="Arial" w:eastAsia="Times New Roman" w:hAnsi="Arial" w:cs="Arial"/>
          <w:color w:val="000000" w:themeColor="text1"/>
          <w:sz w:val="20"/>
          <w:szCs w:val="20"/>
        </w:rPr>
        <w:t xml:space="preserve">All application materials must be submitted by the </w:t>
      </w:r>
      <w:hyperlink w:anchor="_F._Application_Filing">
        <w:r w:rsidR="00BD7E15" w:rsidRPr="6F8F89F1">
          <w:rPr>
            <w:rStyle w:val="Hyperlink"/>
            <w:rFonts w:ascii="Arial" w:hAnsi="Arial" w:cs="Arial"/>
            <w:sz w:val="20"/>
            <w:szCs w:val="20"/>
          </w:rPr>
          <w:t>application filing deadline</w:t>
        </w:r>
      </w:hyperlink>
      <w:r w:rsidR="00BD7E15" w:rsidRPr="6F8F89F1">
        <w:rPr>
          <w:rFonts w:ascii="Arial" w:hAnsi="Arial" w:cs="Arial"/>
          <w:color w:val="000000" w:themeColor="text1"/>
          <w:sz w:val="20"/>
          <w:szCs w:val="20"/>
        </w:rPr>
        <w:t xml:space="preserve">. </w:t>
      </w:r>
    </w:p>
    <w:p w14:paraId="1F5B6673" w14:textId="77777777" w:rsidR="0000161E" w:rsidRPr="00BD7E15" w:rsidRDefault="0000161E" w:rsidP="0000161E">
      <w:pPr>
        <w:pStyle w:val="ListParagraph"/>
        <w:spacing w:after="120" w:line="240" w:lineRule="auto"/>
        <w:ind w:left="810"/>
        <w:textAlignment w:val="baseline"/>
        <w:rPr>
          <w:rFonts w:ascii="Arial" w:eastAsia="Times New Roman" w:hAnsi="Arial" w:cs="Arial"/>
          <w:color w:val="000000"/>
          <w:sz w:val="20"/>
          <w:szCs w:val="20"/>
        </w:rPr>
      </w:pPr>
    </w:p>
    <w:p w14:paraId="38C02099" w14:textId="6F335B4D" w:rsidR="00411F8F" w:rsidRDefault="00FF1499" w:rsidP="6F8F89F1">
      <w:pPr>
        <w:pStyle w:val="ListParagraph"/>
        <w:numPr>
          <w:ilvl w:val="0"/>
          <w:numId w:val="3"/>
        </w:numPr>
        <w:spacing w:after="120" w:line="240" w:lineRule="auto"/>
        <w:textAlignment w:val="baseline"/>
        <w:rPr>
          <w:rFonts w:ascii="Arial" w:eastAsia="Times New Roman" w:hAnsi="Arial" w:cs="Arial"/>
          <w:color w:val="000000"/>
          <w:sz w:val="20"/>
          <w:szCs w:val="20"/>
        </w:rPr>
      </w:pPr>
      <w:r w:rsidRPr="6F8F89F1">
        <w:rPr>
          <w:rFonts w:ascii="Arial" w:eastAsia="Times New Roman" w:hAnsi="Arial" w:cs="Arial"/>
          <w:color w:val="000000" w:themeColor="text1"/>
          <w:sz w:val="20"/>
          <w:szCs w:val="20"/>
        </w:rPr>
        <w:t xml:space="preserve">Students will receive notice of admissions between </w:t>
      </w:r>
      <w:bookmarkStart w:id="3" w:name="_Hlk140063636"/>
      <w:r w:rsidRPr="6F8F89F1">
        <w:rPr>
          <w:rFonts w:ascii="Arial" w:eastAsia="Times New Roman" w:hAnsi="Arial" w:cs="Arial"/>
          <w:b/>
          <w:bCs/>
          <w:color w:val="000000" w:themeColor="text1"/>
          <w:sz w:val="20"/>
          <w:szCs w:val="20"/>
        </w:rPr>
        <w:t>June 1</w:t>
      </w:r>
      <w:r w:rsidR="00411F8F" w:rsidRPr="6F8F89F1">
        <w:rPr>
          <w:rFonts w:ascii="Arial" w:eastAsia="Times New Roman" w:hAnsi="Arial" w:cs="Arial"/>
          <w:b/>
          <w:bCs/>
          <w:color w:val="000000" w:themeColor="text1"/>
          <w:sz w:val="20"/>
          <w:szCs w:val="20"/>
        </w:rPr>
        <w:t xml:space="preserve"> </w:t>
      </w:r>
      <w:r w:rsidRPr="6F8F89F1">
        <w:rPr>
          <w:rFonts w:ascii="Arial" w:eastAsia="Times New Roman" w:hAnsi="Arial" w:cs="Arial"/>
          <w:b/>
          <w:bCs/>
          <w:color w:val="000000" w:themeColor="text1"/>
          <w:sz w:val="20"/>
          <w:szCs w:val="20"/>
        </w:rPr>
        <w:t>-</w:t>
      </w:r>
      <w:r w:rsidR="00411F8F" w:rsidRPr="6F8F89F1">
        <w:rPr>
          <w:rFonts w:ascii="Arial" w:eastAsia="Times New Roman" w:hAnsi="Arial" w:cs="Arial"/>
          <w:b/>
          <w:bCs/>
          <w:color w:val="000000" w:themeColor="text1"/>
          <w:sz w:val="20"/>
          <w:szCs w:val="20"/>
        </w:rPr>
        <w:t xml:space="preserve"> </w:t>
      </w:r>
      <w:r w:rsidRPr="6F8F89F1">
        <w:rPr>
          <w:rFonts w:ascii="Arial" w:eastAsia="Times New Roman" w:hAnsi="Arial" w:cs="Arial"/>
          <w:b/>
          <w:bCs/>
          <w:color w:val="000000" w:themeColor="text1"/>
          <w:sz w:val="20"/>
          <w:szCs w:val="20"/>
        </w:rPr>
        <w:t>June 15</w:t>
      </w:r>
      <w:bookmarkEnd w:id="3"/>
      <w:r w:rsidRPr="6F8F89F1">
        <w:rPr>
          <w:rFonts w:ascii="Arial" w:eastAsia="Times New Roman" w:hAnsi="Arial" w:cs="Arial"/>
          <w:color w:val="000000" w:themeColor="text1"/>
          <w:sz w:val="20"/>
          <w:szCs w:val="20"/>
        </w:rPr>
        <w:t>. Students admitted into the program will receive information about orientation and registration in July.</w:t>
      </w:r>
    </w:p>
    <w:p w14:paraId="5CB8A39A" w14:textId="51EF7355" w:rsidR="49CF8AA7" w:rsidRPr="00BD7E15" w:rsidRDefault="00BA099C" w:rsidP="00BD7E15">
      <w:pPr>
        <w:pStyle w:val="Heading1"/>
      </w:pPr>
      <w:bookmarkStart w:id="4" w:name="_Toc147923801"/>
      <w:r w:rsidRPr="00BD7E15">
        <w:t xml:space="preserve">B. </w:t>
      </w:r>
      <w:r w:rsidR="49CF8AA7" w:rsidRPr="00BD7E15">
        <w:t>General Admission Requirements to the College</w:t>
      </w:r>
      <w:bookmarkEnd w:id="4"/>
    </w:p>
    <w:p w14:paraId="7E4580C1" w14:textId="270CE14B"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3556A0">
        <w:rPr>
          <w:rFonts w:ascii="Arial" w:hAnsi="Arial" w:cs="Arial"/>
          <w:sz w:val="20"/>
          <w:szCs w:val="20"/>
        </w:rPr>
        <w:t>Veterinary</w:t>
      </w:r>
      <w:r w:rsidR="00B277D3">
        <w:rPr>
          <w:rFonts w:ascii="Arial" w:hAnsi="Arial" w:cs="Arial"/>
          <w:sz w:val="20"/>
          <w:szCs w:val="20"/>
        </w:rPr>
        <w:t xml:space="preserve"> </w:t>
      </w:r>
      <w:r w:rsidR="00A51F29">
        <w:rPr>
          <w:rFonts w:ascii="Arial" w:hAnsi="Arial" w:cs="Arial"/>
          <w:sz w:val="20"/>
          <w:szCs w:val="20"/>
        </w:rPr>
        <w:t xml:space="preserve">Technology </w:t>
      </w:r>
      <w:r w:rsidRPr="41B37C78">
        <w:rPr>
          <w:rFonts w:ascii="Arial" w:eastAsia="Arial" w:hAnsi="Arial" w:cs="Arial"/>
          <w:sz w:val="20"/>
          <w:szCs w:val="20"/>
        </w:rPr>
        <w:t xml:space="preserve">program must meet all </w:t>
      </w:r>
      <w:hyperlink r:id="rId28">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w:t>
      </w:r>
      <w:hyperlink r:id="rId29" w:history="1">
        <w:r w:rsidRPr="00B3377D">
          <w:rPr>
            <w:rStyle w:val="Hyperlink"/>
            <w:rFonts w:ascii="Arial" w:eastAsia="Arial" w:hAnsi="Arial" w:cs="Arial"/>
            <w:sz w:val="20"/>
            <w:szCs w:val="20"/>
          </w:rPr>
          <w:t xml:space="preserve">official college </w:t>
        </w:r>
        <w:r w:rsidR="00B3377D" w:rsidRPr="00B3377D">
          <w:rPr>
            <w:rStyle w:val="Hyperlink"/>
            <w:rFonts w:ascii="Arial" w:eastAsia="Arial" w:hAnsi="Arial" w:cs="Arial"/>
            <w:sz w:val="20"/>
            <w:szCs w:val="20"/>
          </w:rPr>
          <w:t>catalog</w:t>
        </w:r>
      </w:hyperlink>
      <w:r w:rsidR="00B3377D" w:rsidRPr="41B37C78">
        <w:rPr>
          <w:rFonts w:ascii="Arial" w:eastAsia="Arial" w:hAnsi="Arial" w:cs="Arial"/>
          <w:sz w:val="20"/>
          <w:szCs w:val="20"/>
        </w:rPr>
        <w:t>.</w:t>
      </w:r>
    </w:p>
    <w:p w14:paraId="57115872" w14:textId="142C75A7" w:rsidR="05985E56" w:rsidRDefault="05985E56" w:rsidP="66629ADC">
      <w:pPr>
        <w:ind w:left="360"/>
        <w:rPr>
          <w:rFonts w:ascii="Arial" w:eastAsia="Arial" w:hAnsi="Arial" w:cs="Arial"/>
          <w:sz w:val="20"/>
          <w:szCs w:val="20"/>
        </w:rPr>
      </w:pPr>
      <w:r w:rsidRPr="66629ADC">
        <w:rPr>
          <w:rFonts w:ascii="Arial" w:eastAsia="Arial" w:hAnsi="Arial" w:cs="Arial"/>
          <w:sz w:val="20"/>
          <w:szCs w:val="20"/>
        </w:rPr>
        <w:lastRenderedPageBreak/>
        <w:t xml:space="preserve">Applicants must have earned either a high school diploma or General Education Diploma (GED) in addition to complying with Texas Success Initiative (TSI) requirements before they will be eligible to apply to the program.  </w:t>
      </w:r>
      <w:r w:rsidR="09F1162C" w:rsidRPr="009A6499">
        <w:rPr>
          <w:rFonts w:ascii="Arial" w:eastAsia="Arial" w:hAnsi="Arial" w:cs="Arial"/>
          <w:sz w:val="20"/>
          <w:szCs w:val="20"/>
        </w:rPr>
        <w:t>Additionally, students must be at least 18 before beginning the AAS program.</w:t>
      </w:r>
      <w:r w:rsidR="09F1162C" w:rsidRPr="66629ADC">
        <w:rPr>
          <w:rFonts w:ascii="Arial" w:eastAsia="Arial" w:hAnsi="Arial" w:cs="Arial"/>
          <w:sz w:val="20"/>
          <w:szCs w:val="20"/>
        </w:rPr>
        <w:t xml:space="preserve"> </w:t>
      </w:r>
      <w:r w:rsidRPr="66629ADC">
        <w:rPr>
          <w:rFonts w:ascii="Arial" w:eastAsia="Arial" w:hAnsi="Arial" w:cs="Arial"/>
          <w:sz w:val="20"/>
          <w:szCs w:val="20"/>
        </w:rPr>
        <w:t xml:space="preserve">Students should consult </w:t>
      </w:r>
      <w:r w:rsidR="61B0692F" w:rsidRPr="66629ADC">
        <w:rPr>
          <w:rFonts w:ascii="Arial" w:eastAsia="Arial" w:hAnsi="Arial" w:cs="Arial"/>
          <w:sz w:val="20"/>
          <w:szCs w:val="20"/>
        </w:rPr>
        <w:t>Success Coach/</w:t>
      </w:r>
      <w:r w:rsidRPr="66629ADC">
        <w:rPr>
          <w:rFonts w:ascii="Arial" w:eastAsia="Arial" w:hAnsi="Arial" w:cs="Arial"/>
          <w:sz w:val="20"/>
          <w:szCs w:val="20"/>
        </w:rPr>
        <w:t>advising office to determine their TSI status prior to application to a Health Sciences program.</w:t>
      </w:r>
    </w:p>
    <w:p w14:paraId="18450835" w14:textId="503D1364" w:rsidR="49CF8AA7" w:rsidRDefault="49CF8AA7" w:rsidP="00390CF0">
      <w:pPr>
        <w:pStyle w:val="Heading2"/>
        <w:ind w:left="360"/>
      </w:pPr>
      <w:bookmarkStart w:id="5" w:name="_Toc147923802"/>
      <w:r>
        <w:t>Official College Transcripts</w:t>
      </w:r>
      <w:bookmarkEnd w:id="5"/>
    </w:p>
    <w:p w14:paraId="1EB72744" w14:textId="11FD9C90" w:rsidR="03D19F27" w:rsidRDefault="03D19F27" w:rsidP="00390CF0">
      <w:pPr>
        <w:ind w:left="360"/>
      </w:pPr>
      <w:r w:rsidRPr="41B37C78">
        <w:rPr>
          <w:rFonts w:ascii="Arial" w:eastAsia="Arial" w:hAnsi="Arial" w:cs="Arial"/>
          <w:sz w:val="20"/>
          <w:szCs w:val="20"/>
        </w:rPr>
        <w:t xml:space="preserve">Prior to application to the </w:t>
      </w:r>
      <w:r w:rsidR="003556A0">
        <w:rPr>
          <w:rFonts w:ascii="Arial" w:hAnsi="Arial" w:cs="Arial"/>
          <w:sz w:val="20"/>
          <w:szCs w:val="20"/>
        </w:rPr>
        <w:t>Veterinary</w:t>
      </w:r>
      <w:r w:rsidR="00B277D3">
        <w:rPr>
          <w:rFonts w:ascii="Arial" w:hAnsi="Arial" w:cs="Arial"/>
          <w:sz w:val="20"/>
          <w:szCs w:val="20"/>
        </w:rPr>
        <w:t xml:space="preserve"> </w:t>
      </w:r>
      <w:r w:rsidR="00A51F29">
        <w:rPr>
          <w:rFonts w:ascii="Arial" w:hAnsi="Arial" w:cs="Arial"/>
          <w:sz w:val="20"/>
          <w:szCs w:val="20"/>
        </w:rPr>
        <w:t xml:space="preserve">Technology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Pr="41B37C78">
        <w:rPr>
          <w:rFonts w:ascii="Arial" w:eastAsia="Arial" w:hAnsi="Arial" w:cs="Arial"/>
          <w:sz w:val="20"/>
          <w:szCs w:val="20"/>
        </w:rPr>
        <w:t xml:space="preserve">.  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7EAD4A37"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  If the official transcripts have not been submitted, the individual’s application will be voided.</w:t>
      </w:r>
    </w:p>
    <w:p w14:paraId="0D36B198" w14:textId="0E8E977B"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30">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Transcripts sent by the applicant in pdf or other formats are not accepted.  Transcripts may also be mailed from a college in a sealed envelope to Dallas College, Attn: Admissions Processing, 3737 Motley Drive, Mesquite, TX 75150.</w:t>
      </w:r>
    </w:p>
    <w:p w14:paraId="3290FB18" w14:textId="230D1A90" w:rsidR="4A7AF760" w:rsidRDefault="4A7AF760" w:rsidP="00390CF0">
      <w:pPr>
        <w:pStyle w:val="Heading2"/>
        <w:ind w:left="360"/>
      </w:pPr>
      <w:bookmarkStart w:id="6" w:name="_Toc147923803"/>
      <w:r>
        <w:t>Initial Advisement</w:t>
      </w:r>
      <w:bookmarkEnd w:id="6"/>
    </w:p>
    <w:p w14:paraId="2DF948AE" w14:textId="05807E2F" w:rsidR="4A7AF760" w:rsidRDefault="4A7AF760" w:rsidP="00390CF0">
      <w:pPr>
        <w:ind w:left="360"/>
      </w:pPr>
      <w:r w:rsidRPr="41B37C78">
        <w:rPr>
          <w:rFonts w:ascii="Arial" w:eastAsia="Arial" w:hAnsi="Arial" w:cs="Arial"/>
          <w:sz w:val="20"/>
          <w:szCs w:val="20"/>
        </w:rPr>
        <w:t xml:space="preserve">Students who are beginning college for the first time will follow the </w:t>
      </w:r>
      <w:hyperlink r:id="rId31">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 the college system to placement testing, selecting a degree plan, contacting a Success Coach, and enrolling in basic courses.  </w:t>
      </w:r>
    </w:p>
    <w:p w14:paraId="4584D623" w14:textId="7DEB3484" w:rsidR="41B37C78" w:rsidRDefault="4A7AF760" w:rsidP="00B277D3">
      <w:pPr>
        <w:ind w:left="360"/>
        <w:rPr>
          <w:rFonts w:ascii="Arial" w:eastAsia="Arial" w:hAnsi="Arial" w:cs="Arial"/>
          <w:sz w:val="20"/>
          <w:szCs w:val="20"/>
        </w:rPr>
      </w:pPr>
      <w:r w:rsidRPr="2F0F3B52">
        <w:rPr>
          <w:rFonts w:ascii="Arial" w:eastAsia="Arial" w:hAnsi="Arial" w:cs="Arial"/>
          <w:sz w:val="20"/>
          <w:szCs w:val="20"/>
        </w:rPr>
        <w:t>A student who has not completed college coursework should request a general Associate</w:t>
      </w:r>
      <w:r w:rsidR="00582870" w:rsidRPr="2F0F3B52">
        <w:rPr>
          <w:rFonts w:ascii="Arial" w:eastAsia="Arial" w:hAnsi="Arial" w:cs="Arial"/>
          <w:sz w:val="20"/>
          <w:szCs w:val="20"/>
        </w:rPr>
        <w:t xml:space="preserve"> of Science</w:t>
      </w:r>
      <w:r w:rsidR="211C085E" w:rsidRPr="2F0F3B52">
        <w:rPr>
          <w:rFonts w:ascii="Arial" w:eastAsia="Arial" w:hAnsi="Arial" w:cs="Arial"/>
          <w:sz w:val="20"/>
          <w:szCs w:val="20"/>
        </w:rPr>
        <w:t xml:space="preserve"> Degree</w:t>
      </w:r>
      <w:r w:rsidRPr="2F0F3B52">
        <w:rPr>
          <w:rFonts w:ascii="Arial" w:eastAsia="Arial" w:hAnsi="Arial" w:cs="Arial"/>
          <w:sz w:val="20"/>
          <w:szCs w:val="20"/>
        </w:rPr>
        <w:t xml:space="preserve"> plan from </w:t>
      </w:r>
      <w:hyperlink r:id="rId32">
        <w:r w:rsidR="4F33C8AD" w:rsidRPr="2F0F3B52">
          <w:rPr>
            <w:rStyle w:val="Hyperlink"/>
            <w:rFonts w:ascii="Arial" w:eastAsia="Arial" w:hAnsi="Arial" w:cs="Arial"/>
            <w:sz w:val="20"/>
            <w:szCs w:val="20"/>
          </w:rPr>
          <w:t>Success Coaching</w:t>
        </w:r>
      </w:hyperlink>
      <w:r w:rsidRPr="2F0F3B52">
        <w:rPr>
          <w:rFonts w:ascii="Arial" w:eastAsia="Arial" w:hAnsi="Arial" w:cs="Arial"/>
          <w:sz w:val="20"/>
          <w:szCs w:val="20"/>
        </w:rPr>
        <w:t xml:space="preserve"> as a starting point toward future application to a health sciences program.  </w:t>
      </w:r>
      <w:r w:rsidRPr="2F0F3B52">
        <w:rPr>
          <w:rFonts w:ascii="Arial" w:eastAsia="Arial" w:hAnsi="Arial" w:cs="Arial"/>
          <w:b/>
          <w:bCs/>
          <w:i/>
          <w:iCs/>
          <w:sz w:val="20"/>
          <w:szCs w:val="20"/>
        </w:rPr>
        <w:t>Note: Additional assessment testing in computer literacy and learning frameworks courses may be required for certain students</w:t>
      </w:r>
      <w:r w:rsidR="00B277D3" w:rsidRPr="2F0F3B52">
        <w:rPr>
          <w:rFonts w:ascii="Arial" w:eastAsia="Arial" w:hAnsi="Arial" w:cs="Arial"/>
          <w:b/>
          <w:bCs/>
          <w:i/>
          <w:iCs/>
          <w:sz w:val="20"/>
          <w:szCs w:val="20"/>
        </w:rPr>
        <w:t>.</w:t>
      </w:r>
    </w:p>
    <w:p w14:paraId="1685E3B5" w14:textId="59E7EC46" w:rsidR="69DEC75C" w:rsidRPr="00BD7E15" w:rsidRDefault="00BA099C" w:rsidP="00BD7E15">
      <w:pPr>
        <w:pStyle w:val="Heading1"/>
      </w:pPr>
      <w:bookmarkStart w:id="7" w:name="_Toc147923804"/>
      <w:r w:rsidRPr="00BD7E15">
        <w:t xml:space="preserve">C. </w:t>
      </w:r>
      <w:r w:rsidR="69DEC75C" w:rsidRPr="00BD7E15">
        <w:t>Prerequisite Courses</w:t>
      </w:r>
      <w:bookmarkEnd w:id="7"/>
    </w:p>
    <w:p w14:paraId="0D321BC5" w14:textId="58B3DA4D" w:rsidR="0047637C" w:rsidRPr="009A6499" w:rsidRDefault="009C6AEA" w:rsidP="00390CF0">
      <w:pPr>
        <w:ind w:left="360"/>
        <w:rPr>
          <w:rFonts w:ascii="Arial" w:hAnsi="Arial" w:cs="Arial"/>
          <w:sz w:val="20"/>
          <w:szCs w:val="20"/>
        </w:rPr>
      </w:pPr>
      <w:r w:rsidRPr="009A6499">
        <w:rPr>
          <w:rFonts w:ascii="Arial" w:hAnsi="Arial" w:cs="Arial"/>
          <w:sz w:val="20"/>
          <w:szCs w:val="20"/>
        </w:rPr>
        <w:t xml:space="preserve">Applicants must complete the prerequisite courses listed below with a minimum cumulative grade point </w:t>
      </w:r>
      <w:r w:rsidRPr="009A6499">
        <w:rPr>
          <w:rFonts w:ascii="Arial" w:hAnsi="Arial" w:cs="Arial"/>
          <w:color w:val="000000" w:themeColor="text1"/>
          <w:sz w:val="20"/>
          <w:szCs w:val="20"/>
        </w:rPr>
        <w:t xml:space="preserve">average of </w:t>
      </w:r>
      <w:r w:rsidR="001A5002" w:rsidRPr="009A6499">
        <w:rPr>
          <w:rFonts w:ascii="Arial" w:hAnsi="Arial" w:cs="Arial"/>
          <w:color w:val="000000" w:themeColor="text1"/>
          <w:sz w:val="20"/>
          <w:szCs w:val="20"/>
        </w:rPr>
        <w:t>2.0</w:t>
      </w:r>
      <w:r w:rsidRPr="009A6499">
        <w:rPr>
          <w:rFonts w:ascii="Arial" w:hAnsi="Arial" w:cs="Arial"/>
          <w:color w:val="000000" w:themeColor="text1"/>
          <w:sz w:val="20"/>
          <w:szCs w:val="20"/>
        </w:rPr>
        <w:t xml:space="preserve"> or higher</w:t>
      </w:r>
      <w:r w:rsidR="001A5002" w:rsidRPr="009A6499">
        <w:rPr>
          <w:rFonts w:ascii="Arial" w:hAnsi="Arial" w:cs="Arial"/>
          <w:color w:val="000000" w:themeColor="text1"/>
          <w:sz w:val="20"/>
          <w:szCs w:val="20"/>
        </w:rPr>
        <w:t xml:space="preserve"> in prerequisite courses</w:t>
      </w:r>
      <w:r w:rsidRPr="009A6499">
        <w:rPr>
          <w:rFonts w:ascii="Arial" w:hAnsi="Arial" w:cs="Arial"/>
          <w:color w:val="000000" w:themeColor="text1"/>
          <w:sz w:val="20"/>
          <w:szCs w:val="20"/>
        </w:rPr>
        <w:t xml:space="preserve"> </w:t>
      </w:r>
      <w:r w:rsidRPr="00C9559B">
        <w:rPr>
          <w:rFonts w:ascii="Arial" w:hAnsi="Arial" w:cs="Arial"/>
          <w:sz w:val="20"/>
          <w:szCs w:val="20"/>
        </w:rPr>
        <w:t>to apply to the</w:t>
      </w:r>
      <w:r w:rsidR="001A5002" w:rsidRPr="00C9559B">
        <w:rPr>
          <w:rFonts w:ascii="Arial" w:hAnsi="Arial" w:cs="Arial"/>
          <w:sz w:val="20"/>
          <w:szCs w:val="20"/>
        </w:rPr>
        <w:t xml:space="preserve"> </w:t>
      </w:r>
      <w:r w:rsidR="003556A0" w:rsidRPr="00C9559B">
        <w:rPr>
          <w:rFonts w:ascii="Arial" w:hAnsi="Arial" w:cs="Arial"/>
          <w:sz w:val="20"/>
          <w:szCs w:val="20"/>
        </w:rPr>
        <w:t>Veterinary</w:t>
      </w:r>
      <w:r w:rsidR="002569AF" w:rsidRPr="00C9559B">
        <w:rPr>
          <w:rFonts w:ascii="Arial" w:hAnsi="Arial" w:cs="Arial"/>
          <w:sz w:val="20"/>
          <w:szCs w:val="20"/>
        </w:rPr>
        <w:t xml:space="preserve"> </w:t>
      </w:r>
      <w:r w:rsidR="001A5002" w:rsidRPr="00C9559B">
        <w:rPr>
          <w:rFonts w:ascii="Arial" w:hAnsi="Arial" w:cs="Arial"/>
          <w:sz w:val="20"/>
          <w:szCs w:val="20"/>
        </w:rPr>
        <w:t>Technology</w:t>
      </w:r>
      <w:r w:rsidR="1333E5B5" w:rsidRPr="00C9559B">
        <w:rPr>
          <w:rFonts w:ascii="Arial" w:hAnsi="Arial" w:cs="Arial"/>
          <w:sz w:val="20"/>
          <w:szCs w:val="20"/>
        </w:rPr>
        <w:t xml:space="preserve"> AAS</w:t>
      </w:r>
      <w:r w:rsidR="001A5002" w:rsidRPr="00C9559B">
        <w:rPr>
          <w:rFonts w:ascii="Arial" w:hAnsi="Arial" w:cs="Arial"/>
          <w:sz w:val="20"/>
          <w:szCs w:val="20"/>
        </w:rPr>
        <w:t xml:space="preserve"> </w:t>
      </w:r>
      <w:r w:rsidRPr="00C9559B">
        <w:rPr>
          <w:rFonts w:ascii="Arial" w:hAnsi="Arial" w:cs="Arial"/>
          <w:sz w:val="20"/>
          <w:szCs w:val="20"/>
        </w:rPr>
        <w:t xml:space="preserve">program. </w:t>
      </w:r>
      <w:r w:rsidR="394638CE" w:rsidRPr="00C9559B">
        <w:rPr>
          <w:rFonts w:ascii="Arial" w:hAnsi="Arial" w:cs="Arial"/>
          <w:sz w:val="20"/>
          <w:szCs w:val="20"/>
        </w:rPr>
        <w:t xml:space="preserve">Students who have not yet completed the prerequisites may begin with the Veterinary Assisting </w:t>
      </w:r>
      <w:r w:rsidR="51D8CAE6" w:rsidRPr="00C9559B">
        <w:rPr>
          <w:rFonts w:ascii="Arial" w:hAnsi="Arial" w:cs="Arial"/>
          <w:sz w:val="20"/>
          <w:szCs w:val="20"/>
        </w:rPr>
        <w:t>Certificate</w:t>
      </w:r>
      <w:r w:rsidR="394638CE" w:rsidRPr="00C9559B">
        <w:rPr>
          <w:rFonts w:ascii="Arial" w:hAnsi="Arial" w:cs="Arial"/>
          <w:sz w:val="20"/>
          <w:szCs w:val="20"/>
        </w:rPr>
        <w:t>. All classes in the Veterinary Assisting</w:t>
      </w:r>
      <w:r w:rsidR="3E4BFABD" w:rsidRPr="00C9559B">
        <w:rPr>
          <w:rFonts w:ascii="Arial" w:hAnsi="Arial" w:cs="Arial"/>
          <w:sz w:val="20"/>
          <w:szCs w:val="20"/>
        </w:rPr>
        <w:t xml:space="preserve"> Certificate apply to the AAS</w:t>
      </w:r>
      <w:r w:rsidR="3E4BFABD" w:rsidRPr="00DE761D">
        <w:rPr>
          <w:rFonts w:ascii="Arial" w:hAnsi="Arial" w:cs="Arial"/>
          <w:sz w:val="20"/>
          <w:szCs w:val="20"/>
        </w:rPr>
        <w:t>.</w:t>
      </w:r>
      <w:r w:rsidR="00431D29">
        <w:rPr>
          <w:rFonts w:ascii="Arial" w:hAnsi="Arial" w:cs="Arial"/>
          <w:sz w:val="20"/>
          <w:szCs w:val="20"/>
        </w:rPr>
        <w:t xml:space="preserve"> </w:t>
      </w:r>
      <w:r w:rsidRPr="009A6499">
        <w:rPr>
          <w:rFonts w:ascii="Arial" w:hAnsi="Arial" w:cs="Arial"/>
          <w:sz w:val="20"/>
          <w:szCs w:val="20"/>
        </w:rPr>
        <w:t>The prerequisite GPA is considered in the point award ranking process.</w:t>
      </w:r>
    </w:p>
    <w:tbl>
      <w:tblPr>
        <w:tblStyle w:val="GridTable4-Accent1"/>
        <w:tblW w:w="0" w:type="auto"/>
        <w:jc w:val="center"/>
        <w:tblLook w:val="04A0" w:firstRow="1" w:lastRow="0" w:firstColumn="1" w:lastColumn="0" w:noHBand="0" w:noVBand="1"/>
      </w:tblPr>
      <w:tblGrid>
        <w:gridCol w:w="5755"/>
        <w:gridCol w:w="720"/>
        <w:gridCol w:w="720"/>
        <w:gridCol w:w="715"/>
      </w:tblGrid>
      <w:tr w:rsidR="00A965E2" w14:paraId="79B8ECC4" w14:textId="77777777" w:rsidTr="00FE5A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BAB2EA4" w14:textId="4AAD8004" w:rsidR="00A965E2" w:rsidRPr="005C0CB3" w:rsidRDefault="00A965E2" w:rsidP="42A1AA56">
            <w:pPr>
              <w:rPr>
                <w:rFonts w:ascii="Arial" w:hAnsi="Arial" w:cs="Arial"/>
                <w:sz w:val="20"/>
                <w:szCs w:val="20"/>
              </w:rPr>
            </w:pPr>
            <w:r>
              <w:rPr>
                <w:rFonts w:ascii="Arial" w:hAnsi="Arial" w:cs="Arial"/>
                <w:sz w:val="20"/>
                <w:szCs w:val="20"/>
              </w:rPr>
              <w:t>Prerequisite Courses</w:t>
            </w:r>
          </w:p>
        </w:tc>
        <w:tc>
          <w:tcPr>
            <w:tcW w:w="720" w:type="dxa"/>
          </w:tcPr>
          <w:p w14:paraId="01292D9D" w14:textId="57CE4878" w:rsidR="00A965E2" w:rsidRDefault="00A965E2" w:rsidP="42A1AA56">
            <w:pPr>
              <w:cnfStyle w:val="100000000000" w:firstRow="1" w:lastRow="0" w:firstColumn="0" w:lastColumn="0" w:oddVBand="0" w:evenVBand="0" w:oddHBand="0" w:evenHBand="0" w:firstRowFirstColumn="0" w:firstRowLastColumn="0" w:lastRowFirstColumn="0" w:lastRowLastColumn="0"/>
            </w:pPr>
            <w:proofErr w:type="spellStart"/>
            <w:r>
              <w:t>Lec</w:t>
            </w:r>
            <w:proofErr w:type="spellEnd"/>
            <w:r>
              <w:t xml:space="preserve"> </w:t>
            </w:r>
            <w:proofErr w:type="spellStart"/>
            <w:r>
              <w:t>Hrs</w:t>
            </w:r>
            <w:proofErr w:type="spellEnd"/>
          </w:p>
        </w:tc>
        <w:tc>
          <w:tcPr>
            <w:tcW w:w="720" w:type="dxa"/>
          </w:tcPr>
          <w:p w14:paraId="23C77FF5" w14:textId="5C307FFF" w:rsidR="00A965E2" w:rsidRDefault="00A965E2" w:rsidP="42A1AA56">
            <w:pPr>
              <w:cnfStyle w:val="100000000000" w:firstRow="1" w:lastRow="0" w:firstColumn="0" w:lastColumn="0" w:oddVBand="0" w:evenVBand="0" w:oddHBand="0" w:evenHBand="0" w:firstRowFirstColumn="0" w:firstRowLastColumn="0" w:lastRowFirstColumn="0" w:lastRowLastColumn="0"/>
            </w:pPr>
            <w:r>
              <w:t>Lab Hrs</w:t>
            </w:r>
          </w:p>
        </w:tc>
        <w:tc>
          <w:tcPr>
            <w:tcW w:w="715" w:type="dxa"/>
          </w:tcPr>
          <w:p w14:paraId="5235EC59" w14:textId="4AC8AE03" w:rsidR="00A965E2" w:rsidRDefault="00A965E2" w:rsidP="42A1AA56">
            <w:pPr>
              <w:cnfStyle w:val="100000000000" w:firstRow="1" w:lastRow="0" w:firstColumn="0" w:lastColumn="0" w:oddVBand="0" w:evenVBand="0" w:oddHBand="0" w:evenHBand="0" w:firstRowFirstColumn="0" w:firstRowLastColumn="0" w:lastRowFirstColumn="0" w:lastRowLastColumn="0"/>
            </w:pPr>
            <w:r>
              <w:t>Cr Hrs</w:t>
            </w:r>
          </w:p>
        </w:tc>
      </w:tr>
      <w:tr w:rsidR="00A965E2" w14:paraId="7C5226E9"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660249F" w14:textId="372FBA85" w:rsidR="00A965E2" w:rsidRDefault="00A51F29" w:rsidP="42A1AA56">
            <w:r>
              <w:t>ENGL-1301 Composition I</w:t>
            </w:r>
          </w:p>
        </w:tc>
        <w:tc>
          <w:tcPr>
            <w:tcW w:w="720" w:type="dxa"/>
          </w:tcPr>
          <w:p w14:paraId="7169C6B1" w14:textId="01E130C9" w:rsidR="00A965E2" w:rsidRDefault="00A965E2"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1F879D4" w14:textId="4DFA0759" w:rsidR="00A965E2" w:rsidRDefault="00A51F29"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5416734D" w14:textId="63701347" w:rsidR="00A965E2" w:rsidRDefault="00A51F29" w:rsidP="42A1AA56">
            <w:pPr>
              <w:cnfStyle w:val="000000100000" w:firstRow="0" w:lastRow="0" w:firstColumn="0" w:lastColumn="0" w:oddVBand="0" w:evenVBand="0" w:oddHBand="1" w:evenHBand="0" w:firstRowFirstColumn="0" w:firstRowLastColumn="0" w:lastRowFirstColumn="0" w:lastRowLastColumn="0"/>
            </w:pPr>
            <w:r>
              <w:t>3</w:t>
            </w:r>
          </w:p>
        </w:tc>
      </w:tr>
      <w:tr w:rsidR="00A965E2" w14:paraId="7824FD97"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76ABC5F5" w14:textId="38719B36" w:rsidR="00A965E2" w:rsidRDefault="00A51F29" w:rsidP="42A1AA56">
            <w:r>
              <w:t>BIOL 1406 Biology for Science Majors</w:t>
            </w:r>
          </w:p>
        </w:tc>
        <w:tc>
          <w:tcPr>
            <w:tcW w:w="720" w:type="dxa"/>
          </w:tcPr>
          <w:p w14:paraId="36D63806" w14:textId="3B092ADF" w:rsidR="00A965E2" w:rsidRDefault="00A965E2" w:rsidP="42A1AA56">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533006EF" w14:textId="36FC80F0" w:rsidR="00A965E2" w:rsidRDefault="00431D29" w:rsidP="42A1AA56">
            <w:pPr>
              <w:cnfStyle w:val="000000000000" w:firstRow="0" w:lastRow="0" w:firstColumn="0" w:lastColumn="0" w:oddVBand="0" w:evenVBand="0" w:oddHBand="0" w:evenHBand="0" w:firstRowFirstColumn="0" w:firstRowLastColumn="0" w:lastRowFirstColumn="0" w:lastRowLastColumn="0"/>
            </w:pPr>
            <w:r>
              <w:t>3</w:t>
            </w:r>
          </w:p>
        </w:tc>
        <w:tc>
          <w:tcPr>
            <w:tcW w:w="715" w:type="dxa"/>
          </w:tcPr>
          <w:p w14:paraId="21092D8B" w14:textId="7F67D752" w:rsidR="00A965E2" w:rsidRDefault="00A51F29" w:rsidP="42A1AA56">
            <w:pPr>
              <w:cnfStyle w:val="000000000000" w:firstRow="0" w:lastRow="0" w:firstColumn="0" w:lastColumn="0" w:oddVBand="0" w:evenVBand="0" w:oddHBand="0" w:evenHBand="0" w:firstRowFirstColumn="0" w:firstRowLastColumn="0" w:lastRowFirstColumn="0" w:lastRowLastColumn="0"/>
            </w:pPr>
            <w:r>
              <w:t>4</w:t>
            </w:r>
          </w:p>
        </w:tc>
      </w:tr>
    </w:tbl>
    <w:p w14:paraId="0A53EC07" w14:textId="394A752F" w:rsidR="28F1D54C" w:rsidRDefault="00A51F29" w:rsidP="3F15D0D5">
      <w:pPr>
        <w:rPr>
          <w:rFonts w:ascii="Arial" w:hAnsi="Arial" w:cs="Arial"/>
          <w:sz w:val="20"/>
          <w:szCs w:val="20"/>
        </w:rPr>
      </w:pPr>
      <w:r>
        <w:rPr>
          <w:rFonts w:ascii="Arial" w:hAnsi="Arial" w:cs="Arial"/>
          <w:sz w:val="20"/>
          <w:szCs w:val="20"/>
        </w:rPr>
        <w:t xml:space="preserve">             *</w:t>
      </w:r>
      <w:r w:rsidR="28F1D54C" w:rsidRPr="3F15D0D5">
        <w:rPr>
          <w:rFonts w:ascii="Arial" w:hAnsi="Arial" w:cs="Arial"/>
          <w:sz w:val="20"/>
          <w:szCs w:val="20"/>
        </w:rPr>
        <w:t>Note: all prerequisite courses MUST be completed with a grade of C or better.</w:t>
      </w:r>
    </w:p>
    <w:p w14:paraId="763BAE53" w14:textId="4B3DCB1B" w:rsidR="0037316B" w:rsidRPr="00431D29" w:rsidRDefault="7ECCDDA1" w:rsidP="00431D29">
      <w:pPr>
        <w:pStyle w:val="Heading1"/>
      </w:pPr>
      <w:bookmarkStart w:id="8" w:name="_Toc147923805"/>
      <w:r w:rsidRPr="00431D29">
        <w:t>D</w:t>
      </w:r>
      <w:r w:rsidR="333DB4C7" w:rsidRPr="00431D29">
        <w:t xml:space="preserve">. </w:t>
      </w:r>
      <w:r w:rsidR="6E430547" w:rsidRPr="00431D29">
        <w:t xml:space="preserve">Previous coursework evaluation toward </w:t>
      </w:r>
      <w:r w:rsidR="003556A0" w:rsidRPr="00431D29">
        <w:t xml:space="preserve">Veterinary </w:t>
      </w:r>
      <w:r w:rsidR="00A51F29" w:rsidRPr="00431D29">
        <w:t>Technology</w:t>
      </w:r>
      <w:bookmarkEnd w:id="8"/>
    </w:p>
    <w:p w14:paraId="1C6E1081" w14:textId="4040ED3C" w:rsidR="00BE6BEC" w:rsidRDefault="27BBA2D2" w:rsidP="00E7114E">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33">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w:t>
      </w:r>
      <w:r w:rsidR="00B172E6">
        <w:rPr>
          <w:rFonts w:ascii="Arial" w:eastAsia="Arial" w:hAnsi="Arial" w:cs="Arial"/>
          <w:sz w:val="20"/>
          <w:szCs w:val="20"/>
        </w:rPr>
        <w:t xml:space="preserve"> </w:t>
      </w:r>
      <w:r w:rsidRPr="0CE9314F">
        <w:rPr>
          <w:rFonts w:ascii="Arial" w:eastAsia="Arial" w:hAnsi="Arial" w:cs="Arial"/>
          <w:sz w:val="20"/>
          <w:szCs w:val="20"/>
        </w:rPr>
        <w:t xml:space="preserve">unofficial degree plan for advisement purposes and only reflects specific courses toward a health sciences program.  Educational Plans are optional and are not </w:t>
      </w:r>
      <w:r w:rsidRPr="0CE9314F">
        <w:rPr>
          <w:rFonts w:ascii="Arial" w:eastAsia="Arial" w:hAnsi="Arial" w:cs="Arial"/>
          <w:sz w:val="20"/>
          <w:szCs w:val="20"/>
        </w:rPr>
        <w:lastRenderedPageBreak/>
        <w:t>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3C8F30E1" w14:textId="65D012DC" w:rsidR="0029675B" w:rsidRDefault="452EC87A" w:rsidP="6F8F89F1">
      <w:pPr>
        <w:ind w:left="360"/>
        <w:rPr>
          <w:rFonts w:ascii="Arial" w:eastAsia="Arial" w:hAnsi="Arial" w:cs="Arial"/>
          <w:sz w:val="20"/>
          <w:szCs w:val="20"/>
        </w:rPr>
      </w:pPr>
      <w:r w:rsidRPr="6F8F89F1">
        <w:rPr>
          <w:rFonts w:ascii="Arial" w:eastAsia="Arial" w:hAnsi="Arial" w:cs="Arial"/>
          <w:sz w:val="20"/>
          <w:szCs w:val="20"/>
        </w:rPr>
        <w:t xml:space="preserve">The School of Health Sciences and the </w:t>
      </w:r>
      <w:r w:rsidR="003556A0" w:rsidRPr="6F8F89F1">
        <w:rPr>
          <w:rFonts w:ascii="Arial" w:eastAsia="Arial" w:hAnsi="Arial" w:cs="Arial"/>
          <w:sz w:val="20"/>
          <w:szCs w:val="20"/>
        </w:rPr>
        <w:t>Veterinary</w:t>
      </w:r>
      <w:r w:rsidR="00B277D3" w:rsidRPr="6F8F89F1">
        <w:rPr>
          <w:rFonts w:ascii="Arial" w:eastAsia="Arial" w:hAnsi="Arial" w:cs="Arial"/>
          <w:sz w:val="20"/>
          <w:szCs w:val="20"/>
        </w:rPr>
        <w:t xml:space="preserve"> </w:t>
      </w:r>
      <w:r w:rsidR="001A5002" w:rsidRPr="6F8F89F1">
        <w:rPr>
          <w:rFonts w:ascii="Arial" w:eastAsia="Arial" w:hAnsi="Arial" w:cs="Arial"/>
          <w:sz w:val="20"/>
          <w:szCs w:val="20"/>
        </w:rPr>
        <w:t>Technology</w:t>
      </w:r>
      <w:r w:rsidRPr="6F8F89F1">
        <w:rPr>
          <w:rFonts w:ascii="Arial" w:eastAsia="Arial" w:hAnsi="Arial" w:cs="Arial"/>
          <w:sz w:val="20"/>
          <w:szCs w:val="20"/>
        </w:rPr>
        <w:t xml:space="preserve"> Office reserve the right to accept or reject any coursework completed at other colleges presented for transfer evaluation toward Health Science programs.</w:t>
      </w:r>
    </w:p>
    <w:p w14:paraId="2823D408" w14:textId="709F5970" w:rsidR="0013064C" w:rsidRDefault="0013064C" w:rsidP="00E7114E">
      <w:pPr>
        <w:pStyle w:val="Heading2"/>
        <w:ind w:left="360"/>
      </w:pPr>
      <w:bookmarkStart w:id="9" w:name="_Toc147923806"/>
      <w:r>
        <w:t>Five-Year Time Limit</w:t>
      </w:r>
      <w:r w:rsidR="00F572CF">
        <w:t xml:space="preserve"> for </w:t>
      </w:r>
      <w:r w:rsidR="00313D10">
        <w:t>S</w:t>
      </w:r>
      <w:r w:rsidR="00F572CF">
        <w:t>elect Courses</w:t>
      </w:r>
      <w:bookmarkEnd w:id="9"/>
    </w:p>
    <w:p w14:paraId="7F0CF8A0" w14:textId="68B0831B" w:rsidR="009215B7" w:rsidRDefault="52DFFD9E" w:rsidP="66629ADC">
      <w:pPr>
        <w:ind w:left="360"/>
        <w:rPr>
          <w:rFonts w:ascii="Arial" w:eastAsia="Arial" w:hAnsi="Arial" w:cs="Arial"/>
          <w:sz w:val="20"/>
          <w:szCs w:val="20"/>
        </w:rPr>
      </w:pPr>
      <w:r w:rsidRPr="6F8F89F1">
        <w:rPr>
          <w:rFonts w:ascii="Arial" w:eastAsia="Arial" w:hAnsi="Arial" w:cs="Arial"/>
          <w:b/>
          <w:bCs/>
          <w:sz w:val="20"/>
          <w:szCs w:val="20"/>
        </w:rPr>
        <w:t xml:space="preserve">Certain </w:t>
      </w:r>
      <w:r w:rsidR="1184E2D0" w:rsidRPr="6F8F89F1">
        <w:rPr>
          <w:rFonts w:ascii="Arial" w:eastAsia="Arial" w:hAnsi="Arial" w:cs="Arial"/>
          <w:b/>
          <w:bCs/>
          <w:sz w:val="20"/>
          <w:szCs w:val="20"/>
        </w:rPr>
        <w:t>science-based</w:t>
      </w:r>
      <w:r w:rsidRPr="6F8F89F1">
        <w:rPr>
          <w:rFonts w:ascii="Arial" w:eastAsia="Arial" w:hAnsi="Arial" w:cs="Arial"/>
          <w:b/>
          <w:bCs/>
          <w:sz w:val="20"/>
          <w:szCs w:val="20"/>
        </w:rPr>
        <w:t xml:space="preserve"> courses must be completed within five years of </w:t>
      </w:r>
      <w:r w:rsidR="5C108CC8" w:rsidRPr="6F8F89F1">
        <w:rPr>
          <w:rFonts w:ascii="Arial" w:eastAsia="Arial" w:hAnsi="Arial" w:cs="Arial"/>
          <w:b/>
          <w:bCs/>
          <w:sz w:val="20"/>
          <w:szCs w:val="20"/>
        </w:rPr>
        <w:t>the anticipated</w:t>
      </w:r>
      <w:r w:rsidRPr="6F8F89F1">
        <w:rPr>
          <w:rFonts w:ascii="Arial" w:eastAsia="Arial" w:hAnsi="Arial" w:cs="Arial"/>
          <w:b/>
          <w:bCs/>
          <w:sz w:val="20"/>
          <w:szCs w:val="20"/>
        </w:rPr>
        <w:t xml:space="preserve"> program </w:t>
      </w:r>
      <w:r w:rsidR="00CA5197" w:rsidRPr="6F8F89F1">
        <w:rPr>
          <w:rFonts w:ascii="Arial" w:eastAsia="Arial" w:hAnsi="Arial" w:cs="Arial"/>
          <w:b/>
          <w:bCs/>
          <w:sz w:val="20"/>
          <w:szCs w:val="20"/>
        </w:rPr>
        <w:t>start date</w:t>
      </w:r>
      <w:r w:rsidRPr="6F8F89F1">
        <w:rPr>
          <w:rFonts w:ascii="Arial" w:eastAsia="Arial" w:hAnsi="Arial" w:cs="Arial"/>
          <w:b/>
          <w:bCs/>
          <w:sz w:val="20"/>
          <w:szCs w:val="20"/>
        </w:rPr>
        <w:t>.</w:t>
      </w:r>
      <w:r w:rsidRPr="6F8F89F1">
        <w:rPr>
          <w:rFonts w:ascii="Arial" w:eastAsia="Arial" w:hAnsi="Arial" w:cs="Arial"/>
          <w:sz w:val="20"/>
          <w:szCs w:val="20"/>
        </w:rPr>
        <w:t xml:space="preserve">  For example, BIOL </w:t>
      </w:r>
      <w:r w:rsidR="00B172E6" w:rsidRPr="6F8F89F1">
        <w:rPr>
          <w:rFonts w:ascii="Arial" w:eastAsia="Arial" w:hAnsi="Arial" w:cs="Arial"/>
          <w:sz w:val="20"/>
          <w:szCs w:val="20"/>
        </w:rPr>
        <w:t xml:space="preserve">1406 </w:t>
      </w:r>
      <w:r w:rsidRPr="6F8F89F1">
        <w:rPr>
          <w:rFonts w:ascii="Arial" w:eastAsia="Arial" w:hAnsi="Arial" w:cs="Arial"/>
          <w:sz w:val="20"/>
          <w:szCs w:val="20"/>
        </w:rPr>
        <w:t xml:space="preserve">completed in </w:t>
      </w:r>
      <w:r w:rsidR="20F4F67F" w:rsidRPr="6F8F89F1">
        <w:rPr>
          <w:rFonts w:ascii="Arial" w:eastAsia="Arial" w:hAnsi="Arial" w:cs="Arial"/>
          <w:sz w:val="20"/>
          <w:szCs w:val="20"/>
        </w:rPr>
        <w:t>Spring</w:t>
      </w:r>
      <w:r w:rsidRPr="6F8F89F1">
        <w:rPr>
          <w:rFonts w:ascii="Arial" w:eastAsia="Arial" w:hAnsi="Arial" w:cs="Arial"/>
          <w:sz w:val="20"/>
          <w:szCs w:val="20"/>
        </w:rPr>
        <w:t xml:space="preserve"> 20</w:t>
      </w:r>
      <w:r w:rsidR="29DD845A" w:rsidRPr="6F8F89F1">
        <w:rPr>
          <w:rFonts w:ascii="Arial" w:eastAsia="Arial" w:hAnsi="Arial" w:cs="Arial"/>
          <w:sz w:val="20"/>
          <w:szCs w:val="20"/>
        </w:rPr>
        <w:t>20</w:t>
      </w:r>
      <w:r w:rsidRPr="6F8F89F1">
        <w:rPr>
          <w:rFonts w:ascii="Arial" w:eastAsia="Arial" w:hAnsi="Arial" w:cs="Arial"/>
          <w:sz w:val="20"/>
          <w:szCs w:val="20"/>
        </w:rPr>
        <w:t xml:space="preserve"> is valid for application to the </w:t>
      </w:r>
      <w:r w:rsidR="3A4685E5" w:rsidRPr="6F8F89F1">
        <w:rPr>
          <w:rFonts w:ascii="Arial" w:eastAsia="Arial" w:hAnsi="Arial" w:cs="Arial"/>
          <w:sz w:val="20"/>
          <w:szCs w:val="20"/>
        </w:rPr>
        <w:t xml:space="preserve">Spring </w:t>
      </w:r>
      <w:r w:rsidRPr="6F8F89F1">
        <w:rPr>
          <w:rFonts w:ascii="Arial" w:eastAsia="Arial" w:hAnsi="Arial" w:cs="Arial"/>
          <w:sz w:val="20"/>
          <w:szCs w:val="20"/>
        </w:rPr>
        <w:t>202</w:t>
      </w:r>
      <w:r w:rsidR="0E985874" w:rsidRPr="6F8F89F1">
        <w:rPr>
          <w:rFonts w:ascii="Arial" w:eastAsia="Arial" w:hAnsi="Arial" w:cs="Arial"/>
          <w:sz w:val="20"/>
          <w:szCs w:val="20"/>
        </w:rPr>
        <w:t>5</w:t>
      </w:r>
      <w:r w:rsidR="34349066" w:rsidRPr="6F8F89F1">
        <w:rPr>
          <w:rFonts w:ascii="Arial" w:eastAsia="Arial" w:hAnsi="Arial" w:cs="Arial"/>
          <w:sz w:val="20"/>
          <w:szCs w:val="20"/>
        </w:rPr>
        <w:t xml:space="preserve"> </w:t>
      </w:r>
      <w:r w:rsidRPr="6F8F89F1">
        <w:rPr>
          <w:rFonts w:ascii="Arial" w:eastAsia="Arial" w:hAnsi="Arial" w:cs="Arial"/>
          <w:sz w:val="20"/>
          <w:szCs w:val="20"/>
        </w:rPr>
        <w:t>program app</w:t>
      </w:r>
      <w:r w:rsidR="7DA4F056" w:rsidRPr="6F8F89F1">
        <w:rPr>
          <w:rFonts w:ascii="Arial" w:eastAsia="Arial" w:hAnsi="Arial" w:cs="Arial"/>
          <w:sz w:val="20"/>
          <w:szCs w:val="20"/>
        </w:rPr>
        <w:t>lications</w:t>
      </w:r>
      <w:r w:rsidRPr="6F8F89F1">
        <w:rPr>
          <w:rFonts w:ascii="Arial" w:eastAsia="Arial" w:hAnsi="Arial" w:cs="Arial"/>
          <w:sz w:val="20"/>
          <w:szCs w:val="20"/>
        </w:rPr>
        <w:t xml:space="preserve">.  However, if the course was completed in </w:t>
      </w:r>
      <w:r w:rsidR="415A237D" w:rsidRPr="6F8F89F1">
        <w:rPr>
          <w:rFonts w:ascii="Arial" w:eastAsia="Arial" w:hAnsi="Arial" w:cs="Arial"/>
          <w:sz w:val="20"/>
          <w:szCs w:val="20"/>
        </w:rPr>
        <w:t xml:space="preserve">Spring </w:t>
      </w:r>
      <w:r w:rsidRPr="6F8F89F1">
        <w:rPr>
          <w:rFonts w:ascii="Arial" w:eastAsia="Arial" w:hAnsi="Arial" w:cs="Arial"/>
          <w:sz w:val="20"/>
          <w:szCs w:val="20"/>
        </w:rPr>
        <w:t>201</w:t>
      </w:r>
      <w:r w:rsidR="541682F0" w:rsidRPr="6F8F89F1">
        <w:rPr>
          <w:rFonts w:ascii="Arial" w:eastAsia="Arial" w:hAnsi="Arial" w:cs="Arial"/>
          <w:sz w:val="20"/>
          <w:szCs w:val="20"/>
        </w:rPr>
        <w:t>9</w:t>
      </w:r>
      <w:r w:rsidRPr="6F8F89F1">
        <w:rPr>
          <w:rFonts w:ascii="Arial" w:eastAsia="Arial" w:hAnsi="Arial" w:cs="Arial"/>
          <w:sz w:val="20"/>
          <w:szCs w:val="20"/>
        </w:rPr>
        <w:t xml:space="preserve"> or earlier, the course will have exceeded the five-year limit.</w:t>
      </w:r>
      <w:r w:rsidR="70D75568" w:rsidRPr="6F8F89F1">
        <w:rPr>
          <w:rFonts w:ascii="Arial" w:eastAsia="Arial" w:hAnsi="Arial" w:cs="Arial"/>
          <w:sz w:val="20"/>
          <w:szCs w:val="20"/>
        </w:rPr>
        <w:t xml:space="preserve"> </w:t>
      </w:r>
      <w:r w:rsidR="301B38A1" w:rsidRPr="6F8F89F1">
        <w:rPr>
          <w:rFonts w:ascii="Arial" w:eastAsia="Arial" w:hAnsi="Arial" w:cs="Arial"/>
          <w:sz w:val="20"/>
          <w:szCs w:val="20"/>
        </w:rPr>
        <w:t>When having met certain conditions the</w:t>
      </w:r>
      <w:r w:rsidR="70D75568" w:rsidRPr="6F8F89F1">
        <w:rPr>
          <w:rFonts w:ascii="Arial" w:eastAsia="Arial" w:hAnsi="Arial" w:cs="Arial"/>
          <w:sz w:val="20"/>
          <w:szCs w:val="20"/>
        </w:rPr>
        <w:t xml:space="preserve"> </w:t>
      </w:r>
      <w:r w:rsidR="00B172E6" w:rsidRPr="6F8F89F1">
        <w:rPr>
          <w:rFonts w:ascii="Arial" w:eastAsia="Arial" w:hAnsi="Arial" w:cs="Arial"/>
          <w:sz w:val="20"/>
          <w:szCs w:val="20"/>
        </w:rPr>
        <w:t>Vete</w:t>
      </w:r>
      <w:r w:rsidR="00203908" w:rsidRPr="6F8F89F1">
        <w:rPr>
          <w:rFonts w:ascii="Arial" w:eastAsia="Arial" w:hAnsi="Arial" w:cs="Arial"/>
          <w:sz w:val="20"/>
          <w:szCs w:val="20"/>
        </w:rPr>
        <w:t xml:space="preserve">rinary Technology program </w:t>
      </w:r>
      <w:r w:rsidR="345B1302" w:rsidRPr="6F8F89F1">
        <w:rPr>
          <w:rFonts w:ascii="Arial" w:eastAsia="Arial" w:hAnsi="Arial" w:cs="Arial"/>
          <w:sz w:val="20"/>
          <w:szCs w:val="20"/>
        </w:rPr>
        <w:t>will</w:t>
      </w:r>
      <w:r w:rsidR="00203908" w:rsidRPr="6F8F89F1">
        <w:rPr>
          <w:rFonts w:ascii="Arial" w:eastAsia="Arial" w:hAnsi="Arial" w:cs="Arial"/>
          <w:sz w:val="20"/>
          <w:szCs w:val="20"/>
        </w:rPr>
        <w:t xml:space="preserve"> accept</w:t>
      </w:r>
      <w:r w:rsidR="70D75568" w:rsidRPr="6F8F89F1">
        <w:rPr>
          <w:rFonts w:ascii="Arial" w:eastAsia="Arial" w:hAnsi="Arial" w:cs="Arial"/>
          <w:sz w:val="20"/>
          <w:szCs w:val="20"/>
        </w:rPr>
        <w:t xml:space="preserve"> waivers for the 5-year time limit.</w:t>
      </w:r>
      <w:r w:rsidR="6B93EF2D" w:rsidRPr="6F8F89F1">
        <w:rPr>
          <w:rFonts w:ascii="Arial" w:eastAsia="Arial" w:hAnsi="Arial" w:cs="Arial"/>
          <w:sz w:val="20"/>
          <w:szCs w:val="20"/>
        </w:rPr>
        <w:t xml:space="preserve"> This is on a case-by-case basis.</w:t>
      </w:r>
      <w:r w:rsidR="395DFAAD" w:rsidRPr="6F8F89F1">
        <w:rPr>
          <w:rFonts w:ascii="Arial" w:eastAsia="Arial" w:hAnsi="Arial" w:cs="Arial"/>
          <w:sz w:val="20"/>
          <w:szCs w:val="20"/>
        </w:rPr>
        <w:t xml:space="preserve"> </w:t>
      </w:r>
      <w:r w:rsidR="00F033BB" w:rsidRPr="6F8F89F1">
        <w:rPr>
          <w:rFonts w:ascii="Arial" w:eastAsia="Arial" w:hAnsi="Arial" w:cs="Arial"/>
          <w:sz w:val="20"/>
          <w:szCs w:val="20"/>
        </w:rPr>
        <w:t>S</w:t>
      </w:r>
      <w:r w:rsidR="395DFAAD" w:rsidRPr="6F8F89F1">
        <w:rPr>
          <w:rFonts w:ascii="Arial" w:eastAsia="Arial" w:hAnsi="Arial" w:cs="Arial"/>
          <w:sz w:val="20"/>
          <w:szCs w:val="20"/>
        </w:rPr>
        <w:t xml:space="preserve">tudents should plan to complete all Veterinary Technology classes within 5 years. Students will need to repeat any Veterinary Technology classes completed more than 5 years prior to </w:t>
      </w:r>
      <w:r w:rsidR="00F033BB" w:rsidRPr="6F8F89F1">
        <w:rPr>
          <w:rFonts w:ascii="Arial" w:eastAsia="Arial" w:hAnsi="Arial" w:cs="Arial"/>
          <w:sz w:val="20"/>
          <w:szCs w:val="20"/>
        </w:rPr>
        <w:t>the anticipated</w:t>
      </w:r>
      <w:r w:rsidR="395DFAAD" w:rsidRPr="6F8F89F1">
        <w:rPr>
          <w:rFonts w:ascii="Arial" w:eastAsia="Arial" w:hAnsi="Arial" w:cs="Arial"/>
          <w:sz w:val="20"/>
          <w:szCs w:val="20"/>
        </w:rPr>
        <w:t xml:space="preserve"> date of graduation.</w:t>
      </w:r>
    </w:p>
    <w:p w14:paraId="4EA92C55" w14:textId="7E752A5A" w:rsidR="009215B7" w:rsidRDefault="009215B7" w:rsidP="00E7114E">
      <w:pPr>
        <w:pStyle w:val="Heading2"/>
        <w:ind w:left="360"/>
      </w:pPr>
      <w:bookmarkStart w:id="10" w:name="_Toc147923807"/>
      <w:r>
        <w:t>Credit by Examination, CLEP and Advanced Placement Credit</w:t>
      </w:r>
      <w:bookmarkEnd w:id="10"/>
    </w:p>
    <w:p w14:paraId="0DA55509" w14:textId="64F4AD7D" w:rsidR="00C53F76" w:rsidRDefault="27827009" w:rsidP="00E7114E">
      <w:pPr>
        <w:ind w:left="360"/>
      </w:pPr>
      <w:r w:rsidRPr="0CE9314F">
        <w:rPr>
          <w:rFonts w:ascii="Arial" w:eastAsia="Arial" w:hAnsi="Arial" w:cs="Arial"/>
          <w:sz w:val="20"/>
          <w:szCs w:val="20"/>
        </w:rPr>
        <w:t xml:space="preserve">Credit through CLEP, High School Advanced Placement </w:t>
      </w:r>
      <w:r w:rsidR="000D4A8E">
        <w:rPr>
          <w:rFonts w:ascii="Arial" w:eastAsia="Arial" w:hAnsi="Arial" w:cs="Arial"/>
          <w:sz w:val="20"/>
          <w:szCs w:val="20"/>
        </w:rPr>
        <w:t xml:space="preserve">(AP) </w:t>
      </w:r>
      <w:r w:rsidRPr="0CE9314F">
        <w:rPr>
          <w:rFonts w:ascii="Arial" w:eastAsia="Arial" w:hAnsi="Arial" w:cs="Arial"/>
          <w:sz w:val="20"/>
          <w:szCs w:val="20"/>
        </w:rPr>
        <w:t xml:space="preserve">Exams and Credit by Examination may be awarded for a limited number of courses toward Health Sciences programs including MATH 1314, PSYC 2301, and PSYC 2314.  CLEP credit is not awarded for ENGL 1301.  Advanced Placement (“AP”) credit for ENGL 1301, PSYC 2301, and MATH 1314 is acceptable if the credit appears on a college transcript as ENGL 1301, PSYC 2301, and MATH 1314 equivalency.  A letter grade is not awarded for “AP” credit. </w:t>
      </w:r>
    </w:p>
    <w:p w14:paraId="72A8C87B" w14:textId="02741F9D" w:rsidR="00C53F76" w:rsidRPr="0029675B" w:rsidRDefault="27827009" w:rsidP="00E7114E">
      <w:pPr>
        <w:ind w:left="360"/>
        <w:rPr>
          <w:b/>
          <w:bCs/>
          <w:color w:val="C00000"/>
        </w:rPr>
      </w:pPr>
      <w:r w:rsidRPr="0029675B">
        <w:rPr>
          <w:rFonts w:ascii="Arial" w:eastAsia="Arial" w:hAnsi="Arial" w:cs="Arial"/>
          <w:b/>
          <w:bCs/>
          <w:color w:val="C00000"/>
          <w:sz w:val="20"/>
          <w:szCs w:val="20"/>
        </w:rPr>
        <w:t>Note:</w:t>
      </w:r>
      <w:r w:rsidR="00A80C16" w:rsidRPr="0029675B">
        <w:rPr>
          <w:b/>
          <w:bCs/>
          <w:color w:val="C00000"/>
        </w:rPr>
        <w:t xml:space="preserve"> </w:t>
      </w:r>
      <w:r w:rsidRPr="0029675B">
        <w:rPr>
          <w:rFonts w:ascii="Arial" w:eastAsia="Arial" w:hAnsi="Arial" w:cs="Arial"/>
          <w:b/>
          <w:bCs/>
          <w:color w:val="C00000"/>
          <w:sz w:val="20"/>
          <w:szCs w:val="20"/>
        </w:rPr>
        <w:t xml:space="preserve">An applicant may present credit by exam, CLEP, or “AP” credit for </w:t>
      </w:r>
      <w:r w:rsidR="00D063B4" w:rsidRPr="0029675B">
        <w:rPr>
          <w:rFonts w:ascii="Arial" w:eastAsia="Arial" w:hAnsi="Arial" w:cs="Arial"/>
          <w:b/>
          <w:bCs/>
          <w:color w:val="C00000"/>
          <w:sz w:val="20"/>
          <w:szCs w:val="20"/>
        </w:rPr>
        <w:t>any</w:t>
      </w:r>
      <w:r w:rsidRPr="0029675B">
        <w:rPr>
          <w:rFonts w:ascii="Arial" w:eastAsia="Arial" w:hAnsi="Arial" w:cs="Arial"/>
          <w:b/>
          <w:bCs/>
          <w:color w:val="C00000"/>
          <w:sz w:val="20"/>
          <w:szCs w:val="20"/>
        </w:rPr>
        <w:t xml:space="preserve"> of the prerequisite courses </w:t>
      </w:r>
      <w:r w:rsidR="00D063B4" w:rsidRPr="0029675B">
        <w:rPr>
          <w:rFonts w:ascii="Arial" w:eastAsia="Arial" w:hAnsi="Arial" w:cs="Arial"/>
          <w:b/>
          <w:bCs/>
          <w:color w:val="C00000"/>
          <w:sz w:val="20"/>
          <w:szCs w:val="20"/>
        </w:rPr>
        <w:t xml:space="preserve">or </w:t>
      </w:r>
      <w:r w:rsidRPr="0029675B">
        <w:rPr>
          <w:rFonts w:ascii="Arial" w:eastAsia="Arial" w:hAnsi="Arial" w:cs="Arial"/>
          <w:b/>
          <w:bCs/>
          <w:color w:val="C00000"/>
          <w:sz w:val="20"/>
          <w:szCs w:val="20"/>
        </w:rPr>
        <w:t>support course</w:t>
      </w:r>
      <w:r w:rsidR="00C45CEF" w:rsidRPr="0029675B">
        <w:rPr>
          <w:rFonts w:ascii="Arial" w:eastAsia="Arial" w:hAnsi="Arial" w:cs="Arial"/>
          <w:b/>
          <w:bCs/>
          <w:color w:val="C00000"/>
          <w:sz w:val="20"/>
          <w:szCs w:val="20"/>
        </w:rPr>
        <w:t>s</w:t>
      </w:r>
      <w:r w:rsidRPr="0029675B">
        <w:rPr>
          <w:rFonts w:ascii="Arial" w:eastAsia="Arial" w:hAnsi="Arial" w:cs="Arial"/>
          <w:b/>
          <w:bCs/>
          <w:color w:val="C00000"/>
          <w:sz w:val="20"/>
          <w:szCs w:val="20"/>
        </w:rPr>
        <w:t>. Credit will be acknowledged but not calculated with the grade point average.</w:t>
      </w:r>
    </w:p>
    <w:p w14:paraId="4B22CF07" w14:textId="366DF34B" w:rsidR="00DD5ED1" w:rsidRDefault="00DD5ED1" w:rsidP="00E7114E">
      <w:pPr>
        <w:pStyle w:val="Heading2"/>
        <w:ind w:left="360"/>
      </w:pPr>
      <w:bookmarkStart w:id="11" w:name="_Toc147923808"/>
      <w:r>
        <w:t>Coursework from Institutions</w:t>
      </w:r>
      <w:r w:rsidR="00090392">
        <w:t xml:space="preserve"> Outside of the United States</w:t>
      </w:r>
      <w:bookmarkEnd w:id="11"/>
    </w:p>
    <w:p w14:paraId="37D23224" w14:textId="7577391D" w:rsidR="00E005B4" w:rsidRPr="002569AF" w:rsidRDefault="00691BE4" w:rsidP="00C044C7">
      <w:pPr>
        <w:ind w:left="360"/>
        <w:rPr>
          <w:rFonts w:ascii="Arial" w:hAnsi="Arial" w:cs="Arial"/>
          <w:sz w:val="20"/>
          <w:szCs w:val="20"/>
        </w:rPr>
      </w:pPr>
      <w:bookmarkStart w:id="12" w:name="_Hlk93848872"/>
      <w:r w:rsidRPr="2F0F3B52">
        <w:rPr>
          <w:rFonts w:ascii="Arial" w:hAnsi="Arial" w:cs="Arial"/>
          <w:sz w:val="20"/>
          <w:szCs w:val="20"/>
        </w:rPr>
        <w:t xml:space="preserve">Some </w:t>
      </w:r>
      <w:r w:rsidR="002051A7" w:rsidRPr="2F0F3B52">
        <w:rPr>
          <w:rFonts w:ascii="Arial" w:hAnsi="Arial" w:cs="Arial"/>
          <w:sz w:val="20"/>
          <w:szCs w:val="20"/>
        </w:rPr>
        <w:t>credits may be restricted or disallowed</w:t>
      </w:r>
      <w:r w:rsidR="005A332C" w:rsidRPr="2F0F3B52">
        <w:rPr>
          <w:rFonts w:ascii="Arial" w:hAnsi="Arial" w:cs="Arial"/>
          <w:sz w:val="20"/>
          <w:szCs w:val="20"/>
        </w:rPr>
        <w:t xml:space="preserve"> from colleges or universities outside the United States.</w:t>
      </w:r>
      <w:r w:rsidR="005A332C" w:rsidRPr="2F0F3B52">
        <w:rPr>
          <w:rFonts w:ascii="Arial" w:hAnsi="Arial" w:cs="Arial"/>
          <w:b/>
          <w:bCs/>
          <w:sz w:val="20"/>
          <w:szCs w:val="20"/>
        </w:rPr>
        <w:t xml:space="preserve"> </w:t>
      </w:r>
      <w:hyperlink r:id="rId34">
        <w:r w:rsidR="5C36BF3D" w:rsidRPr="2F0F3B52">
          <w:rPr>
            <w:rStyle w:val="Hyperlink"/>
            <w:rFonts w:ascii="Arial" w:hAnsi="Arial" w:cs="Arial"/>
            <w:sz w:val="20"/>
            <w:szCs w:val="20"/>
          </w:rPr>
          <w:t>International</w:t>
        </w:r>
        <w:r w:rsidR="005A332C" w:rsidRPr="2F0F3B52">
          <w:rPr>
            <w:rStyle w:val="Hyperlink"/>
            <w:rFonts w:ascii="Arial" w:hAnsi="Arial" w:cs="Arial"/>
            <w:sz w:val="20"/>
            <w:szCs w:val="20"/>
          </w:rPr>
          <w:t xml:space="preserve"> Coursework Evaluation</w:t>
        </w:r>
      </w:hyperlink>
      <w:r w:rsidR="005A332C" w:rsidRPr="2F0F3B52">
        <w:rPr>
          <w:rFonts w:ascii="Arial" w:hAnsi="Arial" w:cs="Arial"/>
          <w:sz w:val="20"/>
          <w:szCs w:val="20"/>
        </w:rPr>
        <w:t xml:space="preserve"> is a multi-step process which may take several weeks.  </w:t>
      </w:r>
      <w:r w:rsidR="005A332C" w:rsidRPr="2F0F3B52">
        <w:rPr>
          <w:rFonts w:ascii="Arial" w:hAnsi="Arial" w:cs="Arial"/>
          <w:b/>
          <w:bCs/>
          <w:sz w:val="20"/>
          <w:szCs w:val="20"/>
        </w:rPr>
        <w:t xml:space="preserve">The student must be enrolled in credit classes at a Dallas College campus before the evaluation </w:t>
      </w:r>
      <w:r w:rsidR="005A332C" w:rsidRPr="2F0F3B52">
        <w:rPr>
          <w:rFonts w:ascii="Arial" w:hAnsi="Arial" w:cs="Arial"/>
          <w:sz w:val="20"/>
          <w:szCs w:val="20"/>
        </w:rPr>
        <w:t xml:space="preserve">process can be initiated. </w:t>
      </w:r>
      <w:bookmarkStart w:id="13" w:name="_E._Program_Application"/>
      <w:bookmarkEnd w:id="12"/>
      <w:bookmarkEnd w:id="13"/>
    </w:p>
    <w:p w14:paraId="1899C720" w14:textId="73038030" w:rsidR="00DA6690" w:rsidRPr="00431D29" w:rsidRDefault="009E5FFF" w:rsidP="00EC67C4">
      <w:pPr>
        <w:pStyle w:val="Heading1"/>
      </w:pPr>
      <w:bookmarkStart w:id="14" w:name="_E._Veterinary_Technology"/>
      <w:bookmarkStart w:id="15" w:name="_Toc147923809"/>
      <w:bookmarkEnd w:id="14"/>
      <w:r>
        <w:rPr>
          <w:color w:val="4471C4"/>
        </w:rPr>
        <w:t>E</w:t>
      </w:r>
      <w:r w:rsidR="006C2756" w:rsidRPr="00431D29">
        <w:t xml:space="preserve">. </w:t>
      </w:r>
      <w:r w:rsidR="00EC67C4" w:rsidRPr="00431D29">
        <w:t>Veterinar</w:t>
      </w:r>
      <w:r w:rsidR="003556A0" w:rsidRPr="00431D29">
        <w:t>y</w:t>
      </w:r>
      <w:r w:rsidR="00EC67C4" w:rsidRPr="00431D29">
        <w:t xml:space="preserve"> Technology</w:t>
      </w:r>
      <w:r w:rsidR="00E278EA" w:rsidRPr="00431D29">
        <w:t xml:space="preserve"> </w:t>
      </w:r>
      <w:r w:rsidR="00EC67C4" w:rsidRPr="00431D29">
        <w:t>Application Materials</w:t>
      </w:r>
      <w:bookmarkEnd w:id="15"/>
    </w:p>
    <w:p w14:paraId="79DC024F" w14:textId="6AC482CF" w:rsidR="008E5C62" w:rsidRDefault="024ACA3E" w:rsidP="00552B70">
      <w:pPr>
        <w:spacing w:after="0" w:line="240" w:lineRule="auto"/>
        <w:ind w:left="360"/>
        <w:rPr>
          <w:rFonts w:ascii="Arial" w:hAnsi="Arial" w:cs="Arial"/>
          <w:b/>
          <w:bCs/>
          <w:color w:val="000000" w:themeColor="text1"/>
          <w:sz w:val="20"/>
          <w:szCs w:val="20"/>
          <w:u w:val="single"/>
        </w:rPr>
      </w:pPr>
      <w:r w:rsidRPr="6F8F89F1">
        <w:rPr>
          <w:rFonts w:ascii="Arial" w:hAnsi="Arial" w:cs="Arial"/>
          <w:color w:val="000000" w:themeColor="text1"/>
          <w:sz w:val="20"/>
          <w:szCs w:val="20"/>
        </w:rPr>
        <w:t xml:space="preserve">Click here and fill out the form to apply for the program </w:t>
      </w:r>
      <w:hyperlink r:id="rId35">
        <w:r w:rsidRPr="6F8F89F1">
          <w:rPr>
            <w:rStyle w:val="Hyperlink"/>
            <w:rFonts w:ascii="Arial" w:hAnsi="Arial" w:cs="Arial"/>
            <w:sz w:val="20"/>
            <w:szCs w:val="20"/>
          </w:rPr>
          <w:t>online application for Veterinary Technology</w:t>
        </w:r>
      </w:hyperlink>
      <w:r w:rsidRPr="6F8F89F1">
        <w:rPr>
          <w:rFonts w:ascii="Arial" w:hAnsi="Arial" w:cs="Arial"/>
          <w:color w:val="000000" w:themeColor="text1"/>
          <w:sz w:val="20"/>
          <w:szCs w:val="20"/>
        </w:rPr>
        <w:t xml:space="preserve"> during the application period between </w:t>
      </w:r>
      <w:r w:rsidRPr="6F8F89F1">
        <w:rPr>
          <w:rFonts w:ascii="Arial" w:hAnsi="Arial" w:cs="Arial"/>
          <w:b/>
          <w:bCs/>
          <w:color w:val="000000" w:themeColor="text1"/>
          <w:sz w:val="20"/>
          <w:szCs w:val="20"/>
          <w:u w:val="single"/>
        </w:rPr>
        <w:t>February 1 - May 1.</w:t>
      </w:r>
    </w:p>
    <w:p w14:paraId="680B2774" w14:textId="77777777" w:rsidR="00552B70" w:rsidRPr="00552B70" w:rsidRDefault="00552B70" w:rsidP="00552B70">
      <w:pPr>
        <w:spacing w:after="0" w:line="240" w:lineRule="auto"/>
        <w:ind w:left="360"/>
        <w:rPr>
          <w:rStyle w:val="Hyperlink"/>
          <w:rFonts w:ascii="Arial" w:hAnsi="Arial" w:cs="Arial"/>
          <w:color w:val="auto"/>
          <w:sz w:val="20"/>
          <w:szCs w:val="20"/>
          <w:u w:val="none"/>
        </w:rPr>
      </w:pPr>
    </w:p>
    <w:p w14:paraId="085F28E5" w14:textId="097D21C9" w:rsidR="001C479D" w:rsidRPr="00640838" w:rsidRDefault="024ACA3E" w:rsidP="00552B70">
      <w:pPr>
        <w:pStyle w:val="ListParagraph"/>
        <w:spacing w:after="120" w:line="240" w:lineRule="auto"/>
        <w:ind w:left="360"/>
        <w:textAlignment w:val="baseline"/>
        <w:rPr>
          <w:rFonts w:ascii="Arial" w:eastAsia="Times New Roman" w:hAnsi="Arial" w:cs="Arial"/>
          <w:color w:val="000000" w:themeColor="text1"/>
          <w:sz w:val="20"/>
          <w:szCs w:val="20"/>
        </w:rPr>
      </w:pPr>
      <w:r w:rsidRPr="6F8F89F1">
        <w:rPr>
          <w:rFonts w:ascii="Arial" w:eastAsia="Times New Roman" w:hAnsi="Arial" w:cs="Arial"/>
          <w:color w:val="000000" w:themeColor="text1"/>
          <w:sz w:val="20"/>
          <w:szCs w:val="20"/>
        </w:rPr>
        <w:t>Within two weeks of submitting your application for the Veterinary Technology program, you will be emailed additional documents, including Waiver of Liability and Rabies Acknowledgement read and sign. These must be submitted as directed in the email to complete your application.  Be sure to submit all required application materials</w:t>
      </w:r>
      <w:r w:rsidRPr="6F8F89F1">
        <w:rPr>
          <w:rFonts w:ascii="Arial" w:hAnsi="Arial" w:cs="Arial"/>
          <w:color w:val="000000" w:themeColor="text1"/>
          <w:sz w:val="20"/>
          <w:szCs w:val="20"/>
        </w:rPr>
        <w:t xml:space="preserve"> by the </w:t>
      </w:r>
      <w:hyperlink w:anchor="_F._Application_Filing">
        <w:r w:rsidRPr="6F8F89F1">
          <w:rPr>
            <w:rStyle w:val="Hyperlink"/>
            <w:rFonts w:ascii="Arial" w:hAnsi="Arial" w:cs="Arial"/>
            <w:sz w:val="20"/>
            <w:szCs w:val="20"/>
          </w:rPr>
          <w:t>application filing deadline</w:t>
        </w:r>
      </w:hyperlink>
      <w:r w:rsidRPr="6F8F89F1">
        <w:rPr>
          <w:rFonts w:ascii="Arial" w:hAnsi="Arial" w:cs="Arial"/>
          <w:color w:val="000000" w:themeColor="text1"/>
          <w:sz w:val="20"/>
          <w:szCs w:val="20"/>
        </w:rPr>
        <w:t>.</w:t>
      </w:r>
    </w:p>
    <w:p w14:paraId="5F3B0795" w14:textId="10AC4E84" w:rsidR="00DA6690" w:rsidRPr="003556A0" w:rsidRDefault="009E5FFF" w:rsidP="00BD7E15">
      <w:pPr>
        <w:pStyle w:val="Heading1"/>
      </w:pPr>
      <w:bookmarkStart w:id="16" w:name="_H._Application_Filing"/>
      <w:bookmarkStart w:id="17" w:name="_F._Application_Filing"/>
      <w:bookmarkStart w:id="18" w:name="_Toc147923810"/>
      <w:bookmarkEnd w:id="16"/>
      <w:bookmarkEnd w:id="17"/>
      <w:r>
        <w:t>F</w:t>
      </w:r>
      <w:r w:rsidR="005606E4" w:rsidRPr="2F0F3B52">
        <w:t xml:space="preserve">. </w:t>
      </w:r>
      <w:r w:rsidR="00FE2E10" w:rsidRPr="2F0F3B52">
        <w:t>Application Filing Period</w:t>
      </w:r>
      <w:bookmarkEnd w:id="18"/>
    </w:p>
    <w:p w14:paraId="24D653B1" w14:textId="49951FC4" w:rsidR="0029675B" w:rsidRPr="001C479D" w:rsidRDefault="00EC67C4" w:rsidP="001C479D">
      <w:pPr>
        <w:spacing w:after="0" w:line="240" w:lineRule="auto"/>
        <w:ind w:left="360"/>
        <w:rPr>
          <w:rFonts w:ascii="Arial" w:hAnsi="Arial" w:cs="Arial"/>
          <w:sz w:val="20"/>
          <w:szCs w:val="20"/>
        </w:rPr>
      </w:pPr>
      <w:r w:rsidRPr="001C479D">
        <w:rPr>
          <w:rFonts w:ascii="Arial" w:hAnsi="Arial" w:cs="Arial"/>
          <w:sz w:val="20"/>
          <w:szCs w:val="20"/>
        </w:rPr>
        <w:t xml:space="preserve">The application period opens for fall semester on February 1 and closes </w:t>
      </w:r>
      <w:r w:rsidR="0B1F56AB" w:rsidRPr="001C479D">
        <w:rPr>
          <w:rFonts w:ascii="Arial" w:hAnsi="Arial" w:cs="Arial"/>
          <w:sz w:val="20"/>
          <w:szCs w:val="20"/>
        </w:rPr>
        <w:t>May</w:t>
      </w:r>
      <w:r w:rsidRPr="001C479D">
        <w:rPr>
          <w:rFonts w:ascii="Arial" w:hAnsi="Arial" w:cs="Arial"/>
          <w:sz w:val="20"/>
          <w:szCs w:val="20"/>
        </w:rPr>
        <w:t xml:space="preserve"> 1</w:t>
      </w:r>
      <w:r w:rsidR="5AFC9FF8" w:rsidRPr="001C479D">
        <w:rPr>
          <w:rFonts w:ascii="Arial" w:hAnsi="Arial" w:cs="Arial"/>
          <w:sz w:val="20"/>
          <w:szCs w:val="20"/>
        </w:rPr>
        <w:t>.</w:t>
      </w:r>
      <w:r w:rsidRPr="001C479D">
        <w:rPr>
          <w:rFonts w:ascii="Arial" w:hAnsi="Arial" w:cs="Arial"/>
          <w:sz w:val="20"/>
          <w:szCs w:val="20"/>
        </w:rPr>
        <w:t xml:space="preserve">  Classes </w:t>
      </w:r>
      <w:r w:rsidR="00274E4A" w:rsidRPr="001C479D">
        <w:rPr>
          <w:rFonts w:ascii="Arial" w:hAnsi="Arial" w:cs="Arial"/>
          <w:sz w:val="20"/>
          <w:szCs w:val="20"/>
        </w:rPr>
        <w:t>begin</w:t>
      </w:r>
      <w:r w:rsidR="0029675B">
        <w:rPr>
          <w:rFonts w:ascii="Arial" w:hAnsi="Arial" w:cs="Arial"/>
          <w:sz w:val="20"/>
          <w:szCs w:val="20"/>
        </w:rPr>
        <w:t xml:space="preserve"> </w:t>
      </w:r>
      <w:r w:rsidRPr="001C479D">
        <w:rPr>
          <w:rFonts w:ascii="Arial" w:hAnsi="Arial" w:cs="Arial"/>
          <w:sz w:val="20"/>
          <w:szCs w:val="20"/>
        </w:rPr>
        <w:t xml:space="preserve">the </w:t>
      </w:r>
      <w:r w:rsidR="186CF6B8" w:rsidRPr="001C479D">
        <w:rPr>
          <w:rFonts w:ascii="Arial" w:hAnsi="Arial" w:cs="Arial"/>
          <w:sz w:val="20"/>
          <w:szCs w:val="20"/>
        </w:rPr>
        <w:t>fo</w:t>
      </w:r>
      <w:r w:rsidRPr="001C479D">
        <w:rPr>
          <w:rFonts w:ascii="Arial" w:hAnsi="Arial" w:cs="Arial"/>
          <w:sz w:val="20"/>
          <w:szCs w:val="20"/>
        </w:rPr>
        <w:t>llowing fall.</w:t>
      </w:r>
    </w:p>
    <w:p w14:paraId="15FBFAA4" w14:textId="7DB57A00" w:rsidR="00FE2E10" w:rsidRPr="00BD7E15" w:rsidRDefault="009E5FFF" w:rsidP="00BD7E15">
      <w:pPr>
        <w:pStyle w:val="Heading1"/>
      </w:pPr>
      <w:bookmarkStart w:id="19" w:name="_Toc147923811"/>
      <w:r>
        <w:lastRenderedPageBreak/>
        <w:t>G</w:t>
      </w:r>
      <w:r w:rsidR="00502B5D">
        <w:t xml:space="preserve">. </w:t>
      </w:r>
      <w:r w:rsidR="579FA4BF">
        <w:t xml:space="preserve">Admission and </w:t>
      </w:r>
      <w:r w:rsidR="005523BA">
        <w:t>Notification of Acceptance</w:t>
      </w:r>
      <w:bookmarkEnd w:id="19"/>
    </w:p>
    <w:p w14:paraId="3E04CA03" w14:textId="26AF5A2A" w:rsidR="61A6D5B2" w:rsidRDefault="61A6D5B2" w:rsidP="6F8F89F1">
      <w:pPr>
        <w:ind w:left="288"/>
        <w:rPr>
          <w:rFonts w:ascii="Arial" w:hAnsi="Arial" w:cs="Arial"/>
          <w:color w:val="000000" w:themeColor="text1"/>
          <w:sz w:val="20"/>
          <w:szCs w:val="20"/>
        </w:rPr>
      </w:pPr>
      <w:r w:rsidRPr="6F8F89F1">
        <w:rPr>
          <w:rFonts w:ascii="Arial" w:hAnsi="Arial" w:cs="Arial"/>
          <w:color w:val="000000" w:themeColor="text1"/>
          <w:sz w:val="20"/>
          <w:szCs w:val="20"/>
        </w:rPr>
        <w:t>Limited spots are available in the on campus AAS program</w:t>
      </w:r>
      <w:r w:rsidR="44C71E7C" w:rsidRPr="6F8F89F1">
        <w:rPr>
          <w:rFonts w:ascii="Arial" w:hAnsi="Arial" w:cs="Arial"/>
          <w:color w:val="000000" w:themeColor="text1"/>
          <w:sz w:val="20"/>
          <w:szCs w:val="20"/>
        </w:rPr>
        <w:t xml:space="preserve"> and Veterinary Assisting Program.</w:t>
      </w:r>
      <w:r w:rsidRPr="6F8F89F1">
        <w:rPr>
          <w:rFonts w:ascii="Arial" w:hAnsi="Arial" w:cs="Arial"/>
          <w:color w:val="000000" w:themeColor="text1"/>
          <w:sz w:val="20"/>
          <w:szCs w:val="20"/>
        </w:rPr>
        <w:t xml:space="preserve"> Applications are scored based on overall GPA, grades in prerequisite courses, </w:t>
      </w:r>
      <w:r w:rsidR="2D2D363D" w:rsidRPr="6F8F89F1">
        <w:rPr>
          <w:rFonts w:ascii="Arial" w:hAnsi="Arial" w:cs="Arial"/>
          <w:color w:val="000000" w:themeColor="text1"/>
          <w:sz w:val="20"/>
          <w:szCs w:val="20"/>
        </w:rPr>
        <w:t xml:space="preserve">employment and volunteer experience working with animals, and an essay submitted as part of the application. </w:t>
      </w:r>
      <w:r w:rsidR="2067DBC5" w:rsidRPr="6F8F89F1">
        <w:rPr>
          <w:rFonts w:ascii="Arial" w:hAnsi="Arial" w:cs="Arial"/>
          <w:color w:val="000000" w:themeColor="text1"/>
          <w:sz w:val="20"/>
          <w:szCs w:val="20"/>
        </w:rPr>
        <w:t>If application scores are tied, preference is given to the applicant with higher grades in prerequisite courses and higher overall GP</w:t>
      </w:r>
      <w:r w:rsidR="47F3C0AE" w:rsidRPr="6F8F89F1">
        <w:rPr>
          <w:rFonts w:ascii="Arial" w:hAnsi="Arial" w:cs="Arial"/>
          <w:color w:val="000000" w:themeColor="text1"/>
          <w:sz w:val="20"/>
          <w:szCs w:val="20"/>
        </w:rPr>
        <w:t>A.</w:t>
      </w:r>
    </w:p>
    <w:p w14:paraId="4B664D99" w14:textId="3E861F6B" w:rsidR="005523BA" w:rsidRPr="00BC6640" w:rsidRDefault="00BC6640" w:rsidP="00B63B2D">
      <w:pPr>
        <w:ind w:left="288"/>
        <w:rPr>
          <w:rFonts w:ascii="Arial" w:hAnsi="Arial" w:cs="Arial"/>
          <w:color w:val="000000" w:themeColor="text1"/>
          <w:sz w:val="20"/>
          <w:szCs w:val="20"/>
        </w:rPr>
      </w:pPr>
      <w:r w:rsidRPr="6F8F89F1">
        <w:rPr>
          <w:rFonts w:ascii="Arial" w:hAnsi="Arial" w:cs="Arial"/>
          <w:color w:val="000000" w:themeColor="text1"/>
          <w:sz w:val="20"/>
          <w:szCs w:val="20"/>
        </w:rPr>
        <w:t>Students are notified</w:t>
      </w:r>
      <w:r w:rsidR="3716E07F" w:rsidRPr="6F8F89F1">
        <w:rPr>
          <w:rFonts w:ascii="Arial" w:hAnsi="Arial" w:cs="Arial"/>
          <w:color w:val="000000" w:themeColor="text1"/>
          <w:sz w:val="20"/>
          <w:szCs w:val="20"/>
        </w:rPr>
        <w:t xml:space="preserve"> of admission</w:t>
      </w:r>
      <w:r w:rsidRPr="6F8F89F1">
        <w:rPr>
          <w:rFonts w:ascii="Arial" w:hAnsi="Arial" w:cs="Arial"/>
          <w:color w:val="000000" w:themeColor="text1"/>
          <w:sz w:val="20"/>
          <w:szCs w:val="20"/>
        </w:rPr>
        <w:t xml:space="preserve"> by email </w:t>
      </w:r>
      <w:r w:rsidR="002569AF" w:rsidRPr="6F8F89F1">
        <w:rPr>
          <w:rFonts w:ascii="Arial" w:eastAsia="Times New Roman" w:hAnsi="Arial" w:cs="Arial"/>
          <w:color w:val="000000" w:themeColor="text1"/>
          <w:sz w:val="20"/>
          <w:szCs w:val="20"/>
        </w:rPr>
        <w:t xml:space="preserve">June </w:t>
      </w:r>
      <w:r w:rsidR="17DB8205" w:rsidRPr="6F8F89F1">
        <w:rPr>
          <w:rFonts w:ascii="Arial" w:eastAsia="Times New Roman" w:hAnsi="Arial" w:cs="Arial"/>
          <w:color w:val="000000" w:themeColor="text1"/>
          <w:sz w:val="20"/>
          <w:szCs w:val="20"/>
        </w:rPr>
        <w:t>1</w:t>
      </w:r>
      <w:r w:rsidR="0029675B" w:rsidRPr="6F8F89F1">
        <w:rPr>
          <w:rFonts w:ascii="Arial" w:eastAsia="Times New Roman" w:hAnsi="Arial" w:cs="Arial"/>
          <w:color w:val="000000" w:themeColor="text1"/>
          <w:sz w:val="20"/>
          <w:szCs w:val="20"/>
        </w:rPr>
        <w:t xml:space="preserve"> </w:t>
      </w:r>
      <w:r w:rsidR="002569AF" w:rsidRPr="6F8F89F1">
        <w:rPr>
          <w:rFonts w:ascii="Arial" w:eastAsia="Times New Roman" w:hAnsi="Arial" w:cs="Arial"/>
          <w:color w:val="000000" w:themeColor="text1"/>
          <w:sz w:val="20"/>
          <w:szCs w:val="20"/>
        </w:rPr>
        <w:t>-</w:t>
      </w:r>
      <w:r w:rsidR="0029675B" w:rsidRPr="6F8F89F1">
        <w:rPr>
          <w:rFonts w:ascii="Arial" w:eastAsia="Times New Roman" w:hAnsi="Arial" w:cs="Arial"/>
          <w:color w:val="000000" w:themeColor="text1"/>
          <w:sz w:val="20"/>
          <w:szCs w:val="20"/>
        </w:rPr>
        <w:t xml:space="preserve"> </w:t>
      </w:r>
      <w:r w:rsidR="002569AF" w:rsidRPr="6F8F89F1">
        <w:rPr>
          <w:rFonts w:ascii="Arial" w:eastAsia="Times New Roman" w:hAnsi="Arial" w:cs="Arial"/>
          <w:color w:val="000000" w:themeColor="text1"/>
          <w:sz w:val="20"/>
          <w:szCs w:val="20"/>
        </w:rPr>
        <w:t>Ju</w:t>
      </w:r>
      <w:r w:rsidR="20851D52" w:rsidRPr="6F8F89F1">
        <w:rPr>
          <w:rFonts w:ascii="Arial" w:eastAsia="Times New Roman" w:hAnsi="Arial" w:cs="Arial"/>
          <w:color w:val="000000" w:themeColor="text1"/>
          <w:sz w:val="20"/>
          <w:szCs w:val="20"/>
        </w:rPr>
        <w:t>ne 15</w:t>
      </w:r>
      <w:r w:rsidRPr="6F8F89F1">
        <w:rPr>
          <w:rFonts w:ascii="Arial" w:hAnsi="Arial" w:cs="Arial"/>
          <w:color w:val="000000" w:themeColor="text1"/>
          <w:sz w:val="20"/>
          <w:szCs w:val="20"/>
        </w:rPr>
        <w:t>.</w:t>
      </w:r>
    </w:p>
    <w:p w14:paraId="6DBAF0D4" w14:textId="38FFD701" w:rsidR="006562A0" w:rsidRPr="0029675B" w:rsidRDefault="00DD46B7" w:rsidP="6F8F89F1">
      <w:pPr>
        <w:ind w:left="288"/>
        <w:rPr>
          <w:rFonts w:ascii="Arial" w:hAnsi="Arial" w:cs="Arial"/>
          <w:color w:val="000000" w:themeColor="text1"/>
          <w:sz w:val="20"/>
          <w:szCs w:val="20"/>
        </w:rPr>
      </w:pPr>
      <w:r w:rsidRPr="6F8F89F1">
        <w:rPr>
          <w:rFonts w:ascii="Arial" w:hAnsi="Arial" w:cs="Arial"/>
          <w:color w:val="000000" w:themeColor="text1"/>
          <w:sz w:val="20"/>
          <w:szCs w:val="20"/>
        </w:rPr>
        <w:t>Application</w:t>
      </w:r>
      <w:r w:rsidR="00365D3D" w:rsidRPr="6F8F89F1">
        <w:rPr>
          <w:rFonts w:ascii="Arial" w:hAnsi="Arial" w:cs="Arial"/>
          <w:color w:val="000000" w:themeColor="text1"/>
          <w:sz w:val="20"/>
          <w:szCs w:val="20"/>
        </w:rPr>
        <w:t xml:space="preserve"> materials are not “held over” to the next application</w:t>
      </w:r>
      <w:r w:rsidR="003D55EF" w:rsidRPr="6F8F89F1">
        <w:rPr>
          <w:rFonts w:ascii="Arial" w:hAnsi="Arial" w:cs="Arial"/>
          <w:color w:val="000000" w:themeColor="text1"/>
          <w:sz w:val="20"/>
          <w:szCs w:val="20"/>
        </w:rPr>
        <w:t xml:space="preserve"> filing period. Students who are not selected for admission to the program or students who decline their acceptance may reapply</w:t>
      </w:r>
      <w:r w:rsidR="0013436C" w:rsidRPr="6F8F89F1">
        <w:rPr>
          <w:rFonts w:ascii="Arial" w:hAnsi="Arial" w:cs="Arial"/>
          <w:color w:val="000000" w:themeColor="text1"/>
          <w:sz w:val="20"/>
          <w:szCs w:val="20"/>
        </w:rPr>
        <w:t xml:space="preserve"> again during the next filing period to be considered for a future admis</w:t>
      </w:r>
      <w:r w:rsidRPr="6F8F89F1">
        <w:rPr>
          <w:rFonts w:ascii="Arial" w:hAnsi="Arial" w:cs="Arial"/>
          <w:color w:val="000000" w:themeColor="text1"/>
          <w:sz w:val="20"/>
          <w:szCs w:val="20"/>
        </w:rPr>
        <w:t>sion opportunity.</w:t>
      </w:r>
    </w:p>
    <w:p w14:paraId="728CEF84" w14:textId="02BC9B28" w:rsidR="005523BA" w:rsidRDefault="00274E4A" w:rsidP="36A7CC18">
      <w:pPr>
        <w:pStyle w:val="Heading1"/>
        <w:rPr>
          <w:rFonts w:ascii="Arial" w:hAnsi="Arial" w:cs="Arial"/>
          <w:color w:val="000000" w:themeColor="text1"/>
          <w:sz w:val="20"/>
          <w:szCs w:val="20"/>
        </w:rPr>
      </w:pPr>
      <w:bookmarkStart w:id="20" w:name="_Toc147923812"/>
      <w:r>
        <w:t>H</w:t>
      </w:r>
      <w:r w:rsidR="00C16D2E">
        <w:t xml:space="preserve">. </w:t>
      </w:r>
      <w:r w:rsidR="001F4210">
        <w:t xml:space="preserve">Curriculum Overview </w:t>
      </w:r>
      <w:r w:rsidR="003556A0">
        <w:t>Veterinary</w:t>
      </w:r>
      <w:r w:rsidR="00E95C21">
        <w:t xml:space="preserve"> </w:t>
      </w:r>
      <w:r w:rsidR="007641B0">
        <w:t>Technology</w:t>
      </w:r>
      <w:bookmarkEnd w:id="20"/>
    </w:p>
    <w:p w14:paraId="70DC1FE4" w14:textId="440345C3" w:rsidR="001938BE" w:rsidRPr="002569AF" w:rsidRDefault="001938BE" w:rsidP="001938BE">
      <w:pPr>
        <w:rPr>
          <w:rFonts w:ascii="Arial" w:hAnsi="Arial" w:cs="Arial"/>
          <w:sz w:val="20"/>
          <w:szCs w:val="20"/>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7D0132" w14:paraId="7150B1FB" w14:textId="77777777" w:rsidTr="00436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B1E37D5" w14:textId="2872EBE6" w:rsidR="007D0132" w:rsidRDefault="00FB27D5" w:rsidP="00FB27D5">
            <w:pPr>
              <w:jc w:val="center"/>
            </w:pPr>
            <w:bookmarkStart w:id="21" w:name="COPrereq"/>
            <w:r>
              <w:t>Prerequisites</w:t>
            </w:r>
          </w:p>
        </w:tc>
      </w:tr>
      <w:tr w:rsidR="00C46085" w14:paraId="7C94B05D"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FC8CE96" w14:textId="2A4FFE0A" w:rsidR="00C46085" w:rsidRDefault="000533E0" w:rsidP="001F4210">
            <w:r>
              <w:t>Course</w:t>
            </w:r>
          </w:p>
        </w:tc>
        <w:tc>
          <w:tcPr>
            <w:tcW w:w="3345" w:type="dxa"/>
          </w:tcPr>
          <w:p w14:paraId="15AA399F" w14:textId="674D8449" w:rsidR="00C46085" w:rsidRPr="007641B0" w:rsidRDefault="000533E0" w:rsidP="001F4210">
            <w:pPr>
              <w:cnfStyle w:val="000000100000" w:firstRow="0" w:lastRow="0" w:firstColumn="0" w:lastColumn="0" w:oddVBand="0" w:evenVBand="0" w:oddHBand="1" w:evenHBand="0" w:firstRowFirstColumn="0" w:firstRowLastColumn="0" w:lastRowFirstColumn="0" w:lastRowLastColumn="0"/>
              <w:rPr>
                <w:b/>
                <w:bCs/>
              </w:rPr>
            </w:pPr>
            <w:r w:rsidRPr="007641B0">
              <w:rPr>
                <w:b/>
                <w:bCs/>
              </w:rPr>
              <w:t>Title</w:t>
            </w:r>
          </w:p>
        </w:tc>
        <w:tc>
          <w:tcPr>
            <w:tcW w:w="1530" w:type="dxa"/>
          </w:tcPr>
          <w:p w14:paraId="3E71362B" w14:textId="2FAA6B40" w:rsidR="00C46085" w:rsidRPr="007641B0" w:rsidRDefault="000E681E" w:rsidP="001F4210">
            <w:pPr>
              <w:cnfStyle w:val="000000100000" w:firstRow="0" w:lastRow="0" w:firstColumn="0" w:lastColumn="0" w:oddVBand="0" w:evenVBand="0" w:oddHBand="1" w:evenHBand="0" w:firstRowFirstColumn="0" w:firstRowLastColumn="0" w:lastRowFirstColumn="0" w:lastRowLastColumn="0"/>
              <w:rPr>
                <w:b/>
                <w:bCs/>
              </w:rPr>
            </w:pPr>
            <w:r w:rsidRPr="007641B0">
              <w:rPr>
                <w:b/>
                <w:bCs/>
              </w:rPr>
              <w:t>Lecture Hours</w:t>
            </w:r>
          </w:p>
        </w:tc>
        <w:tc>
          <w:tcPr>
            <w:tcW w:w="1170" w:type="dxa"/>
          </w:tcPr>
          <w:p w14:paraId="1837EC4F" w14:textId="5559571B" w:rsidR="00C46085" w:rsidRPr="007641B0" w:rsidRDefault="000E681E" w:rsidP="001F4210">
            <w:pPr>
              <w:cnfStyle w:val="000000100000" w:firstRow="0" w:lastRow="0" w:firstColumn="0" w:lastColumn="0" w:oddVBand="0" w:evenVBand="0" w:oddHBand="1" w:evenHBand="0" w:firstRowFirstColumn="0" w:firstRowLastColumn="0" w:lastRowFirstColumn="0" w:lastRowLastColumn="0"/>
              <w:rPr>
                <w:b/>
                <w:bCs/>
              </w:rPr>
            </w:pPr>
            <w:r w:rsidRPr="007641B0">
              <w:rPr>
                <w:b/>
                <w:bCs/>
              </w:rPr>
              <w:t>Lab Hours</w:t>
            </w:r>
          </w:p>
        </w:tc>
        <w:tc>
          <w:tcPr>
            <w:tcW w:w="1435" w:type="dxa"/>
          </w:tcPr>
          <w:p w14:paraId="347160A0" w14:textId="7D9226C9" w:rsidR="00C46085" w:rsidRPr="007641B0" w:rsidRDefault="000E681E" w:rsidP="001F4210">
            <w:pPr>
              <w:cnfStyle w:val="000000100000" w:firstRow="0" w:lastRow="0" w:firstColumn="0" w:lastColumn="0" w:oddVBand="0" w:evenVBand="0" w:oddHBand="1" w:evenHBand="0" w:firstRowFirstColumn="0" w:firstRowLastColumn="0" w:lastRowFirstColumn="0" w:lastRowLastColumn="0"/>
              <w:rPr>
                <w:b/>
                <w:bCs/>
              </w:rPr>
            </w:pPr>
            <w:r w:rsidRPr="007641B0">
              <w:rPr>
                <w:b/>
                <w:bCs/>
              </w:rPr>
              <w:t>Credit Hours</w:t>
            </w:r>
          </w:p>
        </w:tc>
      </w:tr>
      <w:tr w:rsidR="00C46085" w14:paraId="788E42F7" w14:textId="77777777" w:rsidTr="00D15FB0">
        <w:tc>
          <w:tcPr>
            <w:cnfStyle w:val="001000000000" w:firstRow="0" w:lastRow="0" w:firstColumn="1" w:lastColumn="0" w:oddVBand="0" w:evenVBand="0" w:oddHBand="0" w:evenHBand="0" w:firstRowFirstColumn="0" w:firstRowLastColumn="0" w:lastRowFirstColumn="0" w:lastRowLastColumn="0"/>
            <w:tcW w:w="1870" w:type="dxa"/>
          </w:tcPr>
          <w:p w14:paraId="6F3EE29B" w14:textId="60D22E4E" w:rsidR="00C46085" w:rsidRDefault="0083546E" w:rsidP="001F4210">
            <w:r>
              <w:t>ENGL-1301</w:t>
            </w:r>
          </w:p>
        </w:tc>
        <w:tc>
          <w:tcPr>
            <w:tcW w:w="3345" w:type="dxa"/>
          </w:tcPr>
          <w:p w14:paraId="5A885A34" w14:textId="040CA9A1" w:rsidR="00C46085" w:rsidRDefault="0083546E" w:rsidP="001F4210">
            <w:pPr>
              <w:cnfStyle w:val="000000000000" w:firstRow="0" w:lastRow="0" w:firstColumn="0" w:lastColumn="0" w:oddVBand="0" w:evenVBand="0" w:oddHBand="0" w:evenHBand="0" w:firstRowFirstColumn="0" w:firstRowLastColumn="0" w:lastRowFirstColumn="0" w:lastRowLastColumn="0"/>
            </w:pPr>
            <w:r>
              <w:t>Composition 1</w:t>
            </w:r>
          </w:p>
        </w:tc>
        <w:tc>
          <w:tcPr>
            <w:tcW w:w="1530" w:type="dxa"/>
          </w:tcPr>
          <w:p w14:paraId="3BF96D82" w14:textId="0DE3C9F7" w:rsidR="00C46085" w:rsidRDefault="00990691"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170" w:type="dxa"/>
          </w:tcPr>
          <w:p w14:paraId="6AEAEE4A" w14:textId="1F9731B0" w:rsidR="00C46085" w:rsidRDefault="004809C8" w:rsidP="004809C8">
            <w:pPr>
              <w:jc w:val="center"/>
              <w:cnfStyle w:val="000000000000" w:firstRow="0" w:lastRow="0" w:firstColumn="0" w:lastColumn="0" w:oddVBand="0" w:evenVBand="0" w:oddHBand="0" w:evenHBand="0" w:firstRowFirstColumn="0" w:firstRowLastColumn="0" w:lastRowFirstColumn="0" w:lastRowLastColumn="0"/>
            </w:pPr>
            <w:r>
              <w:t>0</w:t>
            </w:r>
          </w:p>
        </w:tc>
        <w:tc>
          <w:tcPr>
            <w:tcW w:w="1435" w:type="dxa"/>
          </w:tcPr>
          <w:p w14:paraId="51C47375" w14:textId="0659FFBD" w:rsidR="00C46085" w:rsidRDefault="004809C8" w:rsidP="004809C8">
            <w:pPr>
              <w:jc w:val="center"/>
              <w:cnfStyle w:val="000000000000" w:firstRow="0" w:lastRow="0" w:firstColumn="0" w:lastColumn="0" w:oddVBand="0" w:evenVBand="0" w:oddHBand="0" w:evenHBand="0" w:firstRowFirstColumn="0" w:firstRowLastColumn="0" w:lastRowFirstColumn="0" w:lastRowLastColumn="0"/>
            </w:pPr>
            <w:r>
              <w:t>3</w:t>
            </w:r>
          </w:p>
        </w:tc>
      </w:tr>
      <w:tr w:rsidR="00C46085" w14:paraId="7BBD46A9"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4ABFA6A" w14:textId="0A9CE367" w:rsidR="00C46085" w:rsidRDefault="004809C8" w:rsidP="001F4210">
            <w:r>
              <w:t>BIOL-</w:t>
            </w:r>
            <w:r w:rsidR="00E11E2E">
              <w:t>1406</w:t>
            </w:r>
          </w:p>
        </w:tc>
        <w:tc>
          <w:tcPr>
            <w:tcW w:w="3345" w:type="dxa"/>
          </w:tcPr>
          <w:p w14:paraId="54B27193" w14:textId="2C0A4C5C" w:rsidR="00C46085" w:rsidRDefault="00E11E2E" w:rsidP="001F4210">
            <w:pPr>
              <w:cnfStyle w:val="000000100000" w:firstRow="0" w:lastRow="0" w:firstColumn="0" w:lastColumn="0" w:oddVBand="0" w:evenVBand="0" w:oddHBand="1" w:evenHBand="0" w:firstRowFirstColumn="0" w:firstRowLastColumn="0" w:lastRowFirstColumn="0" w:lastRowLastColumn="0"/>
            </w:pPr>
            <w:r>
              <w:t>Biology for Science Majors</w:t>
            </w:r>
          </w:p>
        </w:tc>
        <w:tc>
          <w:tcPr>
            <w:tcW w:w="1530" w:type="dxa"/>
          </w:tcPr>
          <w:p w14:paraId="5CBBEFAA" w14:textId="4B84EBFC" w:rsidR="00C46085" w:rsidRDefault="007D1385"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14:paraId="30E62FBD" w14:textId="455DEE86" w:rsidR="00C46085" w:rsidRDefault="007D1385" w:rsidP="004809C8">
            <w:pPr>
              <w:jc w:val="center"/>
              <w:cnfStyle w:val="000000100000" w:firstRow="0" w:lastRow="0" w:firstColumn="0" w:lastColumn="0" w:oddVBand="0" w:evenVBand="0" w:oddHBand="1" w:evenHBand="0" w:firstRowFirstColumn="0" w:firstRowLastColumn="0" w:lastRowFirstColumn="0" w:lastRowLastColumn="0"/>
            </w:pPr>
            <w:r>
              <w:t>1</w:t>
            </w:r>
          </w:p>
        </w:tc>
        <w:tc>
          <w:tcPr>
            <w:tcW w:w="1435" w:type="dxa"/>
          </w:tcPr>
          <w:p w14:paraId="09C23D7B" w14:textId="3F946B90" w:rsidR="00C46085" w:rsidRDefault="007D1385" w:rsidP="004809C8">
            <w:pPr>
              <w:jc w:val="center"/>
              <w:cnfStyle w:val="000000100000" w:firstRow="0" w:lastRow="0" w:firstColumn="0" w:lastColumn="0" w:oddVBand="0" w:evenVBand="0" w:oddHBand="1" w:evenHBand="0" w:firstRowFirstColumn="0" w:firstRowLastColumn="0" w:lastRowFirstColumn="0" w:lastRowLastColumn="0"/>
            </w:pPr>
            <w:r>
              <w:t>4</w:t>
            </w:r>
          </w:p>
        </w:tc>
      </w:tr>
      <w:bookmarkEnd w:id="21"/>
    </w:tbl>
    <w:p w14:paraId="305455BC" w14:textId="6EA218DB" w:rsidR="001F4210" w:rsidRDefault="001F4210" w:rsidP="001F4210"/>
    <w:tbl>
      <w:tblPr>
        <w:tblStyle w:val="GridTable4-Accent1"/>
        <w:tblW w:w="0" w:type="auto"/>
        <w:tblLook w:val="04A0" w:firstRow="1" w:lastRow="0" w:firstColumn="1" w:lastColumn="0" w:noHBand="0" w:noVBand="1"/>
      </w:tblPr>
      <w:tblGrid>
        <w:gridCol w:w="1870"/>
        <w:gridCol w:w="3345"/>
        <w:gridCol w:w="1530"/>
        <w:gridCol w:w="1170"/>
        <w:gridCol w:w="1435"/>
      </w:tblGrid>
      <w:tr w:rsidR="001839A3" w14:paraId="36922930" w14:textId="77777777" w:rsidTr="6F8F8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C710323" w14:textId="126559D1" w:rsidR="001839A3" w:rsidRDefault="001839A3" w:rsidP="00C57CCA">
            <w:pPr>
              <w:jc w:val="center"/>
            </w:pPr>
            <w:bookmarkStart w:id="22" w:name="COSem1"/>
            <w:r>
              <w:t>Semester 1</w:t>
            </w:r>
          </w:p>
        </w:tc>
      </w:tr>
      <w:tr w:rsidR="00264CA3" w14:paraId="459F3FFC"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42D741" w14:textId="3ECE2D61" w:rsidR="00264CA3" w:rsidRPr="007641B0" w:rsidRDefault="007641B0" w:rsidP="00264CA3">
            <w:r w:rsidRPr="007641B0">
              <w:t>Course</w:t>
            </w:r>
          </w:p>
        </w:tc>
        <w:tc>
          <w:tcPr>
            <w:tcW w:w="3345" w:type="dxa"/>
          </w:tcPr>
          <w:p w14:paraId="3F4890A9" w14:textId="21E0E12C" w:rsidR="00264CA3" w:rsidRPr="007641B0" w:rsidRDefault="007641B0" w:rsidP="00264CA3">
            <w:pPr>
              <w:cnfStyle w:val="000000100000" w:firstRow="0" w:lastRow="0" w:firstColumn="0" w:lastColumn="0" w:oddVBand="0" w:evenVBand="0" w:oddHBand="1" w:evenHBand="0" w:firstRowFirstColumn="0" w:firstRowLastColumn="0" w:lastRowFirstColumn="0" w:lastRowLastColumn="0"/>
              <w:rPr>
                <w:b/>
                <w:bCs/>
              </w:rPr>
            </w:pPr>
            <w:r w:rsidRPr="007641B0">
              <w:rPr>
                <w:b/>
                <w:bCs/>
              </w:rPr>
              <w:t>Title</w:t>
            </w:r>
          </w:p>
        </w:tc>
        <w:tc>
          <w:tcPr>
            <w:tcW w:w="1530" w:type="dxa"/>
          </w:tcPr>
          <w:p w14:paraId="5DE27823" w14:textId="5DC3FF41"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Lecture Hours</w:t>
            </w:r>
          </w:p>
        </w:tc>
        <w:tc>
          <w:tcPr>
            <w:tcW w:w="1170" w:type="dxa"/>
          </w:tcPr>
          <w:p w14:paraId="5427C143" w14:textId="3B4E8094"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Lab Hours</w:t>
            </w:r>
          </w:p>
        </w:tc>
        <w:tc>
          <w:tcPr>
            <w:tcW w:w="1435" w:type="dxa"/>
          </w:tcPr>
          <w:p w14:paraId="142E0C6C" w14:textId="7B44F782"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Credit Hours</w:t>
            </w:r>
          </w:p>
        </w:tc>
      </w:tr>
      <w:tr w:rsidR="007641B0" w14:paraId="2442CAA6"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09667B98" w14:textId="2F5AFC0D" w:rsidR="007641B0" w:rsidRPr="00BC6640" w:rsidRDefault="007641B0" w:rsidP="007641B0">
            <w:r w:rsidRPr="00BC6640">
              <w:t>+Elective</w:t>
            </w:r>
          </w:p>
        </w:tc>
        <w:tc>
          <w:tcPr>
            <w:tcW w:w="3345" w:type="dxa"/>
          </w:tcPr>
          <w:p w14:paraId="3BA02FEA" w14:textId="56C2692A" w:rsidR="007641B0" w:rsidRPr="00502B5D" w:rsidRDefault="007641B0" w:rsidP="007641B0">
            <w:pPr>
              <w:cnfStyle w:val="000000000000" w:firstRow="0" w:lastRow="0" w:firstColumn="0" w:lastColumn="0" w:oddVBand="0" w:evenVBand="0" w:oddHBand="0" w:evenHBand="0" w:firstRowFirstColumn="0" w:firstRowLastColumn="0" w:lastRowFirstColumn="0" w:lastRowLastColumn="0"/>
            </w:pPr>
            <w:r w:rsidRPr="00502B5D">
              <w:t>Mathematics Elective</w:t>
            </w:r>
          </w:p>
        </w:tc>
        <w:tc>
          <w:tcPr>
            <w:tcW w:w="1530" w:type="dxa"/>
          </w:tcPr>
          <w:p w14:paraId="0B5AF89B" w14:textId="2521A85E" w:rsidR="007641B0" w:rsidRPr="00502B5D" w:rsidRDefault="007641B0" w:rsidP="007641B0">
            <w:pPr>
              <w:jc w:val="center"/>
              <w:cnfStyle w:val="000000000000" w:firstRow="0" w:lastRow="0" w:firstColumn="0" w:lastColumn="0" w:oddVBand="0" w:evenVBand="0" w:oddHBand="0" w:evenHBand="0" w:firstRowFirstColumn="0" w:firstRowLastColumn="0" w:lastRowFirstColumn="0" w:lastRowLastColumn="0"/>
            </w:pPr>
            <w:r w:rsidRPr="00502B5D">
              <w:t>3</w:t>
            </w:r>
          </w:p>
        </w:tc>
        <w:tc>
          <w:tcPr>
            <w:tcW w:w="1170" w:type="dxa"/>
          </w:tcPr>
          <w:p w14:paraId="3C00088F" w14:textId="1744DD77" w:rsidR="007641B0" w:rsidRPr="00502B5D" w:rsidRDefault="007641B0" w:rsidP="007641B0">
            <w:pPr>
              <w:jc w:val="center"/>
              <w:cnfStyle w:val="000000000000" w:firstRow="0" w:lastRow="0" w:firstColumn="0" w:lastColumn="0" w:oddVBand="0" w:evenVBand="0" w:oddHBand="0" w:evenHBand="0" w:firstRowFirstColumn="0" w:firstRowLastColumn="0" w:lastRowFirstColumn="0" w:lastRowLastColumn="0"/>
            </w:pPr>
            <w:r w:rsidRPr="00502B5D">
              <w:t>0</w:t>
            </w:r>
          </w:p>
        </w:tc>
        <w:tc>
          <w:tcPr>
            <w:tcW w:w="1435" w:type="dxa"/>
          </w:tcPr>
          <w:p w14:paraId="68551CE7" w14:textId="47F0E45D" w:rsidR="007641B0" w:rsidRPr="00502B5D" w:rsidRDefault="007641B0" w:rsidP="007641B0">
            <w:pPr>
              <w:jc w:val="center"/>
              <w:cnfStyle w:val="000000000000" w:firstRow="0" w:lastRow="0" w:firstColumn="0" w:lastColumn="0" w:oddVBand="0" w:evenVBand="0" w:oddHBand="0" w:evenHBand="0" w:firstRowFirstColumn="0" w:firstRowLastColumn="0" w:lastRowFirstColumn="0" w:lastRowLastColumn="0"/>
            </w:pPr>
            <w:r w:rsidRPr="00502B5D">
              <w:t>3</w:t>
            </w:r>
          </w:p>
        </w:tc>
      </w:tr>
      <w:tr w:rsidR="007641B0" w14:paraId="0E3E365C"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164F808" w14:textId="5978A7FD" w:rsidR="007641B0" w:rsidRPr="00BC6640" w:rsidRDefault="007641B0" w:rsidP="007641B0">
            <w:r w:rsidRPr="00BC6640">
              <w:t>VTHT 1301</w:t>
            </w:r>
          </w:p>
        </w:tc>
        <w:tc>
          <w:tcPr>
            <w:tcW w:w="3345" w:type="dxa"/>
          </w:tcPr>
          <w:p w14:paraId="098C0774" w14:textId="3EB79D7D" w:rsidR="007641B0" w:rsidRPr="00502B5D" w:rsidRDefault="007641B0" w:rsidP="007641B0">
            <w:pPr>
              <w:cnfStyle w:val="000000100000" w:firstRow="0" w:lastRow="0" w:firstColumn="0" w:lastColumn="0" w:oddVBand="0" w:evenVBand="0" w:oddHBand="1" w:evenHBand="0" w:firstRowFirstColumn="0" w:firstRowLastColumn="0" w:lastRowFirstColumn="0" w:lastRowLastColumn="0"/>
            </w:pPr>
            <w:r w:rsidRPr="00502B5D">
              <w:t>Introduction to Veterinary Technology</w:t>
            </w:r>
          </w:p>
        </w:tc>
        <w:tc>
          <w:tcPr>
            <w:tcW w:w="1530" w:type="dxa"/>
          </w:tcPr>
          <w:p w14:paraId="5C0697A0" w14:textId="497A0408" w:rsidR="007641B0" w:rsidRPr="00502B5D" w:rsidRDefault="5E3C831E" w:rsidP="6F8F89F1">
            <w:pPr>
              <w:jc w:val="center"/>
              <w:cnfStyle w:val="000000100000" w:firstRow="0" w:lastRow="0" w:firstColumn="0" w:lastColumn="0" w:oddVBand="0" w:evenVBand="0" w:oddHBand="1" w:evenHBand="0" w:firstRowFirstColumn="0" w:firstRowLastColumn="0" w:lastRowFirstColumn="0" w:lastRowLastColumn="0"/>
            </w:pPr>
            <w:r>
              <w:t>2</w:t>
            </w:r>
          </w:p>
        </w:tc>
        <w:tc>
          <w:tcPr>
            <w:tcW w:w="1170" w:type="dxa"/>
          </w:tcPr>
          <w:p w14:paraId="03F3AE98" w14:textId="0D95595C" w:rsidR="007641B0" w:rsidRPr="00502B5D" w:rsidRDefault="5E3C831E" w:rsidP="6F8F89F1">
            <w:pPr>
              <w:jc w:val="center"/>
              <w:cnfStyle w:val="000000100000" w:firstRow="0" w:lastRow="0" w:firstColumn="0" w:lastColumn="0" w:oddVBand="0" w:evenVBand="0" w:oddHBand="1" w:evenHBand="0" w:firstRowFirstColumn="0" w:firstRowLastColumn="0" w:lastRowFirstColumn="0" w:lastRowLastColumn="0"/>
            </w:pPr>
            <w:r>
              <w:t>1</w:t>
            </w:r>
          </w:p>
        </w:tc>
        <w:tc>
          <w:tcPr>
            <w:tcW w:w="1435" w:type="dxa"/>
          </w:tcPr>
          <w:p w14:paraId="367DAC0D" w14:textId="6B1FBEC6" w:rsidR="007641B0" w:rsidRPr="00502B5D" w:rsidRDefault="007641B0" w:rsidP="007641B0">
            <w:pPr>
              <w:jc w:val="center"/>
              <w:cnfStyle w:val="000000100000" w:firstRow="0" w:lastRow="0" w:firstColumn="0" w:lastColumn="0" w:oddVBand="0" w:evenVBand="0" w:oddHBand="1" w:evenHBand="0" w:firstRowFirstColumn="0" w:firstRowLastColumn="0" w:lastRowFirstColumn="0" w:lastRowLastColumn="0"/>
            </w:pPr>
            <w:r w:rsidRPr="00502B5D">
              <w:t>3</w:t>
            </w:r>
          </w:p>
        </w:tc>
      </w:tr>
      <w:tr w:rsidR="004A172D" w14:paraId="2E998C7B"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65887D35" w14:textId="4452C81F" w:rsidR="004A172D" w:rsidRPr="00BC6640" w:rsidRDefault="004A172D" w:rsidP="007641B0">
            <w:r w:rsidRPr="00BC6640">
              <w:t>VTHT 1413</w:t>
            </w:r>
          </w:p>
        </w:tc>
        <w:tc>
          <w:tcPr>
            <w:tcW w:w="3345" w:type="dxa"/>
          </w:tcPr>
          <w:p w14:paraId="40385A4F" w14:textId="2FFA4EF9" w:rsidR="004A172D" w:rsidRPr="00502B5D" w:rsidRDefault="00502B5D" w:rsidP="007641B0">
            <w:pPr>
              <w:cnfStyle w:val="000000000000" w:firstRow="0" w:lastRow="0" w:firstColumn="0" w:lastColumn="0" w:oddVBand="0" w:evenVBand="0" w:oddHBand="0" w:evenHBand="0" w:firstRowFirstColumn="0" w:firstRowLastColumn="0" w:lastRowFirstColumn="0" w:lastRowLastColumn="0"/>
            </w:pPr>
            <w:r w:rsidRPr="00502B5D">
              <w:t>Veterinary Anatomy and Physiology</w:t>
            </w:r>
            <w:r w:rsidR="00AB3D01">
              <w:t>*</w:t>
            </w:r>
          </w:p>
        </w:tc>
        <w:tc>
          <w:tcPr>
            <w:tcW w:w="1530" w:type="dxa"/>
          </w:tcPr>
          <w:p w14:paraId="4CED4C6F" w14:textId="68570974" w:rsidR="004A172D" w:rsidRPr="00BC6640" w:rsidRDefault="00BC6640" w:rsidP="007641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C6640">
              <w:rPr>
                <w:color w:val="000000" w:themeColor="text1"/>
              </w:rPr>
              <w:t>3</w:t>
            </w:r>
          </w:p>
        </w:tc>
        <w:tc>
          <w:tcPr>
            <w:tcW w:w="1170" w:type="dxa"/>
          </w:tcPr>
          <w:p w14:paraId="469A1FF5" w14:textId="58D398DE" w:rsidR="004A172D" w:rsidRPr="00BC6640" w:rsidRDefault="00BC6640" w:rsidP="007641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p>
        </w:tc>
        <w:tc>
          <w:tcPr>
            <w:tcW w:w="1435" w:type="dxa"/>
          </w:tcPr>
          <w:p w14:paraId="21C8C77B" w14:textId="0E1EAD2C" w:rsidR="004A172D" w:rsidRPr="00BC6640" w:rsidRDefault="00502B5D" w:rsidP="007641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C6640">
              <w:rPr>
                <w:color w:val="000000" w:themeColor="text1"/>
              </w:rPr>
              <w:t>4</w:t>
            </w:r>
          </w:p>
        </w:tc>
      </w:tr>
      <w:tr w:rsidR="007641B0" w14:paraId="48FAB8C6"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3B80D6A" w14:textId="766650F0" w:rsidR="007641B0" w:rsidRPr="00BC6640" w:rsidRDefault="00502B5D" w:rsidP="007641B0">
            <w:r w:rsidRPr="00BC6640">
              <w:t>VTHT 2321</w:t>
            </w:r>
          </w:p>
        </w:tc>
        <w:tc>
          <w:tcPr>
            <w:tcW w:w="3345" w:type="dxa"/>
          </w:tcPr>
          <w:p w14:paraId="46E75281" w14:textId="5E6AB66F" w:rsidR="007641B0" w:rsidRPr="00502B5D" w:rsidRDefault="00502B5D" w:rsidP="007641B0">
            <w:pPr>
              <w:cnfStyle w:val="000000100000" w:firstRow="0" w:lastRow="0" w:firstColumn="0" w:lastColumn="0" w:oddVBand="0" w:evenVBand="0" w:oddHBand="1" w:evenHBand="0" w:firstRowFirstColumn="0" w:firstRowLastColumn="0" w:lastRowFirstColumn="0" w:lastRowLastColumn="0"/>
            </w:pPr>
            <w:r w:rsidRPr="00502B5D">
              <w:t>Veterinary Parasitology</w:t>
            </w:r>
          </w:p>
        </w:tc>
        <w:tc>
          <w:tcPr>
            <w:tcW w:w="1530" w:type="dxa"/>
          </w:tcPr>
          <w:p w14:paraId="33550524" w14:textId="6E165C21" w:rsidR="007641B0" w:rsidRPr="00502B5D" w:rsidRDefault="15D18D2A" w:rsidP="6F8F89F1">
            <w:pPr>
              <w:jc w:val="center"/>
              <w:cnfStyle w:val="000000100000" w:firstRow="0" w:lastRow="0" w:firstColumn="0" w:lastColumn="0" w:oddVBand="0" w:evenVBand="0" w:oddHBand="1" w:evenHBand="0" w:firstRowFirstColumn="0" w:firstRowLastColumn="0" w:lastRowFirstColumn="0" w:lastRowLastColumn="0"/>
            </w:pPr>
            <w:r>
              <w:t>2</w:t>
            </w:r>
          </w:p>
        </w:tc>
        <w:tc>
          <w:tcPr>
            <w:tcW w:w="1170" w:type="dxa"/>
          </w:tcPr>
          <w:p w14:paraId="5FB30D98" w14:textId="14FD0277" w:rsidR="007641B0" w:rsidRPr="00502B5D" w:rsidRDefault="15D18D2A" w:rsidP="007641B0">
            <w:pPr>
              <w:jc w:val="center"/>
              <w:cnfStyle w:val="000000100000" w:firstRow="0" w:lastRow="0" w:firstColumn="0" w:lastColumn="0" w:oddVBand="0" w:evenVBand="0" w:oddHBand="1" w:evenHBand="0" w:firstRowFirstColumn="0" w:firstRowLastColumn="0" w:lastRowFirstColumn="0" w:lastRowLastColumn="0"/>
            </w:pPr>
            <w:r>
              <w:t>1</w:t>
            </w:r>
          </w:p>
        </w:tc>
        <w:tc>
          <w:tcPr>
            <w:tcW w:w="1435" w:type="dxa"/>
          </w:tcPr>
          <w:p w14:paraId="731D600D" w14:textId="6C0A22D1" w:rsidR="007641B0" w:rsidRPr="00502B5D" w:rsidRDefault="00502B5D" w:rsidP="007641B0">
            <w:pPr>
              <w:jc w:val="center"/>
              <w:cnfStyle w:val="000000100000" w:firstRow="0" w:lastRow="0" w:firstColumn="0" w:lastColumn="0" w:oddVBand="0" w:evenVBand="0" w:oddHBand="1" w:evenHBand="0" w:firstRowFirstColumn="0" w:firstRowLastColumn="0" w:lastRowFirstColumn="0" w:lastRowLastColumn="0"/>
            </w:pPr>
            <w:r w:rsidRPr="00502B5D">
              <w:t>3</w:t>
            </w:r>
          </w:p>
        </w:tc>
      </w:tr>
      <w:tr w:rsidR="001C479D" w14:paraId="5D387065" w14:textId="77777777" w:rsidTr="6F8F89F1">
        <w:tc>
          <w:tcPr>
            <w:cnfStyle w:val="001000000000" w:firstRow="0" w:lastRow="0" w:firstColumn="1" w:lastColumn="0" w:oddVBand="0" w:evenVBand="0" w:oddHBand="0" w:evenHBand="0" w:firstRowFirstColumn="0" w:firstRowLastColumn="0" w:lastRowFirstColumn="0" w:lastRowLastColumn="0"/>
            <w:tcW w:w="5215" w:type="dxa"/>
            <w:gridSpan w:val="2"/>
          </w:tcPr>
          <w:p w14:paraId="2411EBB8" w14:textId="4DBC7EA7" w:rsidR="001C479D" w:rsidRDefault="001C479D" w:rsidP="007641B0">
            <w:r>
              <w:t>Subtotal</w:t>
            </w:r>
          </w:p>
        </w:tc>
        <w:tc>
          <w:tcPr>
            <w:tcW w:w="1530" w:type="dxa"/>
          </w:tcPr>
          <w:p w14:paraId="5E8CBAD3" w14:textId="63B9015A" w:rsidR="001C479D" w:rsidRDefault="001C479D" w:rsidP="007641B0">
            <w:pPr>
              <w:jc w:val="center"/>
              <w:cnfStyle w:val="000000000000" w:firstRow="0" w:lastRow="0" w:firstColumn="0" w:lastColumn="0" w:oddVBand="0" w:evenVBand="0" w:oddHBand="0" w:evenHBand="0" w:firstRowFirstColumn="0" w:firstRowLastColumn="0" w:lastRowFirstColumn="0" w:lastRowLastColumn="0"/>
            </w:pPr>
            <w:r>
              <w:t>1</w:t>
            </w:r>
            <w:r w:rsidR="120AC14A">
              <w:t>0</w:t>
            </w:r>
          </w:p>
        </w:tc>
        <w:tc>
          <w:tcPr>
            <w:tcW w:w="1170" w:type="dxa"/>
          </w:tcPr>
          <w:p w14:paraId="57E80758" w14:textId="239B7431" w:rsidR="001C479D" w:rsidRDefault="120AC14A" w:rsidP="007641B0">
            <w:pPr>
              <w:jc w:val="center"/>
              <w:cnfStyle w:val="000000000000" w:firstRow="0" w:lastRow="0" w:firstColumn="0" w:lastColumn="0" w:oddVBand="0" w:evenVBand="0" w:oddHBand="0" w:evenHBand="0" w:firstRowFirstColumn="0" w:firstRowLastColumn="0" w:lastRowFirstColumn="0" w:lastRowLastColumn="0"/>
            </w:pPr>
            <w:r>
              <w:t>3</w:t>
            </w:r>
          </w:p>
        </w:tc>
        <w:tc>
          <w:tcPr>
            <w:tcW w:w="1435" w:type="dxa"/>
          </w:tcPr>
          <w:p w14:paraId="7B6E9AE0" w14:textId="2BAEE85C" w:rsidR="001C479D" w:rsidRDefault="001C479D" w:rsidP="007641B0">
            <w:pPr>
              <w:jc w:val="center"/>
              <w:cnfStyle w:val="000000000000" w:firstRow="0" w:lastRow="0" w:firstColumn="0" w:lastColumn="0" w:oddVBand="0" w:evenVBand="0" w:oddHBand="0" w:evenHBand="0" w:firstRowFirstColumn="0" w:firstRowLastColumn="0" w:lastRowFirstColumn="0" w:lastRowLastColumn="0"/>
            </w:pPr>
            <w:r>
              <w:t>13</w:t>
            </w:r>
          </w:p>
        </w:tc>
      </w:tr>
      <w:bookmarkEnd w:id="22"/>
    </w:tbl>
    <w:p w14:paraId="78B9E01A" w14:textId="77777777" w:rsidR="0029675B" w:rsidRPr="0029675B" w:rsidRDefault="0029675B" w:rsidP="6F8F89F1">
      <w:pPr>
        <w:rPr>
          <w:sz w:val="8"/>
          <w:szCs w:val="8"/>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1839A3" w14:paraId="4D5C7311" w14:textId="77777777" w:rsidTr="6F8F8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3F9189B3" w14:textId="6D91A79B" w:rsidR="001839A3" w:rsidRDefault="001839A3" w:rsidP="00C57CCA">
            <w:pPr>
              <w:jc w:val="center"/>
            </w:pPr>
            <w:bookmarkStart w:id="23" w:name="COSem2"/>
            <w:r>
              <w:t xml:space="preserve">Semester </w:t>
            </w:r>
            <w:r w:rsidR="005F6548">
              <w:t>2</w:t>
            </w:r>
          </w:p>
        </w:tc>
      </w:tr>
      <w:tr w:rsidR="00264CA3" w14:paraId="1EBEF5E3"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EB72140" w14:textId="6B17072F" w:rsidR="00264CA3" w:rsidRPr="007641B0" w:rsidRDefault="00502B5D" w:rsidP="00264CA3">
            <w:r>
              <w:t>Course</w:t>
            </w:r>
          </w:p>
        </w:tc>
        <w:tc>
          <w:tcPr>
            <w:tcW w:w="3345" w:type="dxa"/>
          </w:tcPr>
          <w:p w14:paraId="0283786F" w14:textId="6FE53851" w:rsidR="00264CA3" w:rsidRPr="007641B0" w:rsidRDefault="00502B5D" w:rsidP="00264CA3">
            <w:pPr>
              <w:cnfStyle w:val="000000100000" w:firstRow="0" w:lastRow="0" w:firstColumn="0" w:lastColumn="0" w:oddVBand="0" w:evenVBand="0" w:oddHBand="1" w:evenHBand="0" w:firstRowFirstColumn="0" w:firstRowLastColumn="0" w:lastRowFirstColumn="0" w:lastRowLastColumn="0"/>
              <w:rPr>
                <w:b/>
                <w:bCs/>
              </w:rPr>
            </w:pPr>
            <w:r>
              <w:rPr>
                <w:b/>
                <w:bCs/>
              </w:rPr>
              <w:t>Title</w:t>
            </w:r>
          </w:p>
        </w:tc>
        <w:tc>
          <w:tcPr>
            <w:tcW w:w="1530" w:type="dxa"/>
          </w:tcPr>
          <w:p w14:paraId="08AFE842" w14:textId="30791C3A"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Lecture Hours</w:t>
            </w:r>
          </w:p>
        </w:tc>
        <w:tc>
          <w:tcPr>
            <w:tcW w:w="1170" w:type="dxa"/>
          </w:tcPr>
          <w:p w14:paraId="5F6DECB7" w14:textId="5C31D164"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Lab Hours</w:t>
            </w:r>
          </w:p>
        </w:tc>
        <w:tc>
          <w:tcPr>
            <w:tcW w:w="1435" w:type="dxa"/>
          </w:tcPr>
          <w:p w14:paraId="171F16EB" w14:textId="3F6ADBDD"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Credit Hours</w:t>
            </w:r>
          </w:p>
        </w:tc>
      </w:tr>
      <w:tr w:rsidR="00264CA3" w14:paraId="567FB050"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1EEBC801" w14:textId="21985A15" w:rsidR="00264CA3" w:rsidRPr="00BC6640" w:rsidRDefault="00502B5D" w:rsidP="00264CA3">
            <w:r w:rsidRPr="00BC6640">
              <w:t>++ Elective</w:t>
            </w:r>
          </w:p>
        </w:tc>
        <w:tc>
          <w:tcPr>
            <w:tcW w:w="3345" w:type="dxa"/>
          </w:tcPr>
          <w:p w14:paraId="56648D3A" w14:textId="48FA979B" w:rsidR="00264CA3" w:rsidRPr="00502B5D" w:rsidRDefault="3F27BBB1" w:rsidP="6F8F89F1">
            <w:pPr>
              <w:cnfStyle w:val="000000000000" w:firstRow="0" w:lastRow="0" w:firstColumn="0" w:lastColumn="0" w:oddVBand="0" w:evenVBand="0" w:oddHBand="0" w:evenHBand="0" w:firstRowFirstColumn="0" w:firstRowLastColumn="0" w:lastRowFirstColumn="0" w:lastRowLastColumn="0"/>
            </w:pPr>
            <w:r>
              <w:t>Social/Behavioral Science</w:t>
            </w:r>
          </w:p>
        </w:tc>
        <w:tc>
          <w:tcPr>
            <w:tcW w:w="1530" w:type="dxa"/>
          </w:tcPr>
          <w:p w14:paraId="6A8AD31E" w14:textId="4979CC68" w:rsidR="00264CA3" w:rsidRPr="00502B5D" w:rsidRDefault="00502B5D" w:rsidP="00BD7D3A">
            <w:pPr>
              <w:jc w:val="center"/>
              <w:cnfStyle w:val="000000000000" w:firstRow="0" w:lastRow="0" w:firstColumn="0" w:lastColumn="0" w:oddVBand="0" w:evenVBand="0" w:oddHBand="0" w:evenHBand="0" w:firstRowFirstColumn="0" w:firstRowLastColumn="0" w:lastRowFirstColumn="0" w:lastRowLastColumn="0"/>
            </w:pPr>
            <w:r w:rsidRPr="00502B5D">
              <w:t>3</w:t>
            </w:r>
          </w:p>
        </w:tc>
        <w:tc>
          <w:tcPr>
            <w:tcW w:w="1170" w:type="dxa"/>
          </w:tcPr>
          <w:p w14:paraId="6AD21910" w14:textId="5ACA95E3" w:rsidR="00264CA3" w:rsidRPr="00502B5D" w:rsidRDefault="00502B5D" w:rsidP="00BD7D3A">
            <w:pPr>
              <w:jc w:val="center"/>
              <w:cnfStyle w:val="000000000000" w:firstRow="0" w:lastRow="0" w:firstColumn="0" w:lastColumn="0" w:oddVBand="0" w:evenVBand="0" w:oddHBand="0" w:evenHBand="0" w:firstRowFirstColumn="0" w:firstRowLastColumn="0" w:lastRowFirstColumn="0" w:lastRowLastColumn="0"/>
            </w:pPr>
            <w:r w:rsidRPr="00502B5D">
              <w:t>0</w:t>
            </w:r>
          </w:p>
        </w:tc>
        <w:tc>
          <w:tcPr>
            <w:tcW w:w="1435" w:type="dxa"/>
          </w:tcPr>
          <w:p w14:paraId="19185B9F" w14:textId="044914A9" w:rsidR="00264CA3" w:rsidRPr="00502B5D" w:rsidRDefault="00502B5D" w:rsidP="00BD7D3A">
            <w:pPr>
              <w:jc w:val="center"/>
              <w:cnfStyle w:val="000000000000" w:firstRow="0" w:lastRow="0" w:firstColumn="0" w:lastColumn="0" w:oddVBand="0" w:evenVBand="0" w:oddHBand="0" w:evenHBand="0" w:firstRowFirstColumn="0" w:firstRowLastColumn="0" w:lastRowFirstColumn="0" w:lastRowLastColumn="0"/>
            </w:pPr>
            <w:r w:rsidRPr="00502B5D">
              <w:t>3</w:t>
            </w:r>
          </w:p>
        </w:tc>
      </w:tr>
      <w:tr w:rsidR="00264CA3" w14:paraId="458CCA28"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B9BC6D3" w14:textId="7137AC91" w:rsidR="00264CA3" w:rsidRPr="00BC6640" w:rsidRDefault="00502B5D" w:rsidP="00264CA3">
            <w:r w:rsidRPr="00BC6640">
              <w:t xml:space="preserve">VTHT 1349 </w:t>
            </w:r>
          </w:p>
        </w:tc>
        <w:tc>
          <w:tcPr>
            <w:tcW w:w="3345" w:type="dxa"/>
          </w:tcPr>
          <w:p w14:paraId="22277DB9" w14:textId="7FE43620" w:rsidR="00264CA3" w:rsidRPr="00502B5D" w:rsidRDefault="00502B5D" w:rsidP="00264CA3">
            <w:pPr>
              <w:cnfStyle w:val="000000100000" w:firstRow="0" w:lastRow="0" w:firstColumn="0" w:lastColumn="0" w:oddVBand="0" w:evenVBand="0" w:oddHBand="1" w:evenHBand="0" w:firstRowFirstColumn="0" w:firstRowLastColumn="0" w:lastRowFirstColumn="0" w:lastRowLastColumn="0"/>
            </w:pPr>
            <w:r w:rsidRPr="00502B5D">
              <w:t>Veterinary Pharmacology</w:t>
            </w:r>
          </w:p>
        </w:tc>
        <w:tc>
          <w:tcPr>
            <w:tcW w:w="1530" w:type="dxa"/>
          </w:tcPr>
          <w:p w14:paraId="600ED96D" w14:textId="70FD68C7" w:rsidR="00264CA3" w:rsidRPr="00502B5D" w:rsidRDefault="00502B5D" w:rsidP="00BD7D3A">
            <w:pPr>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14:paraId="34B825C8" w14:textId="10C7D8F8" w:rsidR="00264CA3" w:rsidRPr="00502B5D" w:rsidRDefault="191ACCC1"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1435" w:type="dxa"/>
          </w:tcPr>
          <w:p w14:paraId="178E34D0" w14:textId="35433DCE" w:rsidR="00264CA3" w:rsidRPr="00502B5D" w:rsidRDefault="00502B5D"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264CA3" w14:paraId="3C35ECC9"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45343C05" w14:textId="3560024D" w:rsidR="00264CA3" w:rsidRPr="00BC6640" w:rsidRDefault="00960329" w:rsidP="00264CA3">
            <w:r w:rsidRPr="00BC6640">
              <w:t>VTHT 2201</w:t>
            </w:r>
          </w:p>
        </w:tc>
        <w:tc>
          <w:tcPr>
            <w:tcW w:w="3345" w:type="dxa"/>
          </w:tcPr>
          <w:p w14:paraId="7FEF5D56" w14:textId="753A0BAC" w:rsidR="00264CA3" w:rsidRDefault="00960329" w:rsidP="00264CA3">
            <w:pPr>
              <w:cnfStyle w:val="000000000000" w:firstRow="0" w:lastRow="0" w:firstColumn="0" w:lastColumn="0" w:oddVBand="0" w:evenVBand="0" w:oddHBand="0" w:evenHBand="0" w:firstRowFirstColumn="0" w:firstRowLastColumn="0" w:lastRowFirstColumn="0" w:lastRowLastColumn="0"/>
            </w:pPr>
            <w:r>
              <w:t>Canine and Feline Clinical Management</w:t>
            </w:r>
          </w:p>
        </w:tc>
        <w:tc>
          <w:tcPr>
            <w:tcW w:w="1530" w:type="dxa"/>
          </w:tcPr>
          <w:p w14:paraId="1CDC9E10" w14:textId="0FEF50FD" w:rsidR="00264CA3" w:rsidRDefault="00960329" w:rsidP="00BD7D3A">
            <w:pPr>
              <w:jc w:val="center"/>
              <w:cnfStyle w:val="000000000000" w:firstRow="0" w:lastRow="0" w:firstColumn="0" w:lastColumn="0" w:oddVBand="0" w:evenVBand="0" w:oddHBand="0" w:evenHBand="0" w:firstRowFirstColumn="0" w:firstRowLastColumn="0" w:lastRowFirstColumn="0" w:lastRowLastColumn="0"/>
            </w:pPr>
            <w:r>
              <w:t xml:space="preserve">2 </w:t>
            </w:r>
          </w:p>
        </w:tc>
        <w:tc>
          <w:tcPr>
            <w:tcW w:w="1170" w:type="dxa"/>
          </w:tcPr>
          <w:p w14:paraId="56A87BFE" w14:textId="2F95DB90" w:rsidR="00264CA3" w:rsidRDefault="0F5F85BC"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435" w:type="dxa"/>
          </w:tcPr>
          <w:p w14:paraId="18A9913F" w14:textId="5276A9E3" w:rsidR="00264CA3" w:rsidRDefault="00960329" w:rsidP="00BD7D3A">
            <w:pPr>
              <w:jc w:val="center"/>
              <w:cnfStyle w:val="000000000000" w:firstRow="0" w:lastRow="0" w:firstColumn="0" w:lastColumn="0" w:oddVBand="0" w:evenVBand="0" w:oddHBand="0" w:evenHBand="0" w:firstRowFirstColumn="0" w:firstRowLastColumn="0" w:lastRowFirstColumn="0" w:lastRowLastColumn="0"/>
            </w:pPr>
            <w:r>
              <w:t>2</w:t>
            </w:r>
          </w:p>
        </w:tc>
      </w:tr>
      <w:tr w:rsidR="00502B5D" w14:paraId="7C257EB1"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EDB8BFA" w14:textId="088DF788" w:rsidR="00502B5D" w:rsidRPr="00BC6640" w:rsidRDefault="00960329" w:rsidP="00264CA3">
            <w:r w:rsidRPr="00BC6640">
              <w:t>VTHT 1217</w:t>
            </w:r>
          </w:p>
        </w:tc>
        <w:tc>
          <w:tcPr>
            <w:tcW w:w="3345" w:type="dxa"/>
          </w:tcPr>
          <w:p w14:paraId="7795F7D1" w14:textId="2358611A" w:rsidR="00502B5D" w:rsidRDefault="00960329" w:rsidP="00264CA3">
            <w:pPr>
              <w:cnfStyle w:val="000000100000" w:firstRow="0" w:lastRow="0" w:firstColumn="0" w:lastColumn="0" w:oddVBand="0" w:evenVBand="0" w:oddHBand="1" w:evenHBand="0" w:firstRowFirstColumn="0" w:firstRowLastColumn="0" w:lastRowFirstColumn="0" w:lastRowLastColumn="0"/>
            </w:pPr>
            <w:r>
              <w:t>Veterinary Office Management</w:t>
            </w:r>
          </w:p>
        </w:tc>
        <w:tc>
          <w:tcPr>
            <w:tcW w:w="1530" w:type="dxa"/>
          </w:tcPr>
          <w:p w14:paraId="4F5112D2" w14:textId="1091D57A" w:rsidR="00502B5D" w:rsidRDefault="00960329"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170" w:type="dxa"/>
          </w:tcPr>
          <w:p w14:paraId="744BF2E7" w14:textId="19002B5F" w:rsidR="00502B5D" w:rsidRDefault="00960329" w:rsidP="00BD7D3A">
            <w:pPr>
              <w:jc w:val="center"/>
              <w:cnfStyle w:val="000000100000" w:firstRow="0" w:lastRow="0" w:firstColumn="0" w:lastColumn="0" w:oddVBand="0" w:evenVBand="0" w:oddHBand="1" w:evenHBand="0" w:firstRowFirstColumn="0" w:firstRowLastColumn="0" w:lastRowFirstColumn="0" w:lastRowLastColumn="0"/>
            </w:pPr>
            <w:r>
              <w:t>0</w:t>
            </w:r>
          </w:p>
        </w:tc>
        <w:tc>
          <w:tcPr>
            <w:tcW w:w="1435" w:type="dxa"/>
          </w:tcPr>
          <w:p w14:paraId="20B28859" w14:textId="0030DC29" w:rsidR="00502B5D" w:rsidRDefault="00960329" w:rsidP="00BD7D3A">
            <w:pPr>
              <w:jc w:val="center"/>
              <w:cnfStyle w:val="000000100000" w:firstRow="0" w:lastRow="0" w:firstColumn="0" w:lastColumn="0" w:oddVBand="0" w:evenVBand="0" w:oddHBand="1" w:evenHBand="0" w:firstRowFirstColumn="0" w:firstRowLastColumn="0" w:lastRowFirstColumn="0" w:lastRowLastColumn="0"/>
            </w:pPr>
            <w:r>
              <w:t>2</w:t>
            </w:r>
          </w:p>
        </w:tc>
      </w:tr>
      <w:tr w:rsidR="00502B5D" w14:paraId="0B043E86"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32BE585A" w14:textId="4C979259" w:rsidR="00502B5D" w:rsidRPr="00BC6640" w:rsidRDefault="00960329" w:rsidP="00264CA3">
            <w:r w:rsidRPr="00BC6640">
              <w:t>VTHT 2223</w:t>
            </w:r>
          </w:p>
        </w:tc>
        <w:tc>
          <w:tcPr>
            <w:tcW w:w="3345" w:type="dxa"/>
          </w:tcPr>
          <w:p w14:paraId="4B5051FB" w14:textId="4DC1896F" w:rsidR="00502B5D" w:rsidRDefault="00960329" w:rsidP="00264CA3">
            <w:pPr>
              <w:cnfStyle w:val="000000000000" w:firstRow="0" w:lastRow="0" w:firstColumn="0" w:lastColumn="0" w:oddVBand="0" w:evenVBand="0" w:oddHBand="0" w:evenHBand="0" w:firstRowFirstColumn="0" w:firstRowLastColumn="0" w:lastRowFirstColumn="0" w:lastRowLastColumn="0"/>
            </w:pPr>
            <w:r>
              <w:t>Veterinary Clinical Pathology I</w:t>
            </w:r>
          </w:p>
        </w:tc>
        <w:tc>
          <w:tcPr>
            <w:tcW w:w="1530" w:type="dxa"/>
          </w:tcPr>
          <w:p w14:paraId="6365E97E" w14:textId="056B85A3" w:rsidR="00502B5D" w:rsidRDefault="5478471F"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170" w:type="dxa"/>
          </w:tcPr>
          <w:p w14:paraId="57BB6269" w14:textId="28E4FB0F" w:rsidR="00502B5D" w:rsidRDefault="5478471F"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435" w:type="dxa"/>
          </w:tcPr>
          <w:p w14:paraId="4ABB359A" w14:textId="129294B2" w:rsidR="00502B5D" w:rsidRDefault="00960329" w:rsidP="00BD7D3A">
            <w:pPr>
              <w:jc w:val="center"/>
              <w:cnfStyle w:val="000000000000" w:firstRow="0" w:lastRow="0" w:firstColumn="0" w:lastColumn="0" w:oddVBand="0" w:evenVBand="0" w:oddHBand="0" w:evenHBand="0" w:firstRowFirstColumn="0" w:firstRowLastColumn="0" w:lastRowFirstColumn="0" w:lastRowLastColumn="0"/>
            </w:pPr>
            <w:r>
              <w:t>2</w:t>
            </w:r>
          </w:p>
        </w:tc>
      </w:tr>
      <w:tr w:rsidR="001C479D" w14:paraId="02182ADE"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6B1C8FD9" w14:textId="4B508613" w:rsidR="001C479D" w:rsidRDefault="001C479D" w:rsidP="00264CA3">
            <w:r>
              <w:t>Subtotal</w:t>
            </w:r>
          </w:p>
        </w:tc>
        <w:tc>
          <w:tcPr>
            <w:tcW w:w="1530" w:type="dxa"/>
          </w:tcPr>
          <w:p w14:paraId="41C7624E" w14:textId="62B7FC0C" w:rsidR="001C479D" w:rsidRDefault="001C479D" w:rsidP="00BD7D3A">
            <w:pPr>
              <w:jc w:val="center"/>
              <w:cnfStyle w:val="000000100000" w:firstRow="0" w:lastRow="0" w:firstColumn="0" w:lastColumn="0" w:oddVBand="0" w:evenVBand="0" w:oddHBand="1" w:evenHBand="0" w:firstRowFirstColumn="0" w:firstRowLastColumn="0" w:lastRowFirstColumn="0" w:lastRowLastColumn="0"/>
            </w:pPr>
            <w:r>
              <w:t>1</w:t>
            </w:r>
            <w:r w:rsidR="1E435137">
              <w:t>1</w:t>
            </w:r>
          </w:p>
        </w:tc>
        <w:tc>
          <w:tcPr>
            <w:tcW w:w="1170" w:type="dxa"/>
          </w:tcPr>
          <w:p w14:paraId="19132886" w14:textId="76AA3045" w:rsidR="001C479D" w:rsidRDefault="1E435137" w:rsidP="00BD7D3A">
            <w:pPr>
              <w:jc w:val="center"/>
              <w:cnfStyle w:val="000000100000" w:firstRow="0" w:lastRow="0" w:firstColumn="0" w:lastColumn="0" w:oddVBand="0" w:evenVBand="0" w:oddHBand="1" w:evenHBand="0" w:firstRowFirstColumn="0" w:firstRowLastColumn="0" w:lastRowFirstColumn="0" w:lastRowLastColumn="0"/>
            </w:pPr>
            <w:r>
              <w:t>3</w:t>
            </w:r>
          </w:p>
        </w:tc>
        <w:tc>
          <w:tcPr>
            <w:tcW w:w="1435" w:type="dxa"/>
          </w:tcPr>
          <w:p w14:paraId="0F065C86" w14:textId="40C1439E" w:rsidR="001C479D" w:rsidRDefault="001C479D" w:rsidP="00BD7D3A">
            <w:pPr>
              <w:jc w:val="center"/>
              <w:cnfStyle w:val="000000100000" w:firstRow="0" w:lastRow="0" w:firstColumn="0" w:lastColumn="0" w:oddVBand="0" w:evenVBand="0" w:oddHBand="1" w:evenHBand="0" w:firstRowFirstColumn="0" w:firstRowLastColumn="0" w:lastRowFirstColumn="0" w:lastRowLastColumn="0"/>
            </w:pPr>
            <w:r>
              <w:t>12</w:t>
            </w:r>
          </w:p>
        </w:tc>
      </w:tr>
      <w:bookmarkEnd w:id="23"/>
    </w:tbl>
    <w:p w14:paraId="7F24D54E" w14:textId="77777777" w:rsidR="006562A0" w:rsidRDefault="006562A0" w:rsidP="36A7CC18"/>
    <w:p w14:paraId="3AEDB986" w14:textId="77777777" w:rsidR="0014757F" w:rsidRDefault="0014757F" w:rsidP="36A7CC18"/>
    <w:p w14:paraId="277B2D6C" w14:textId="77777777" w:rsidR="0014757F" w:rsidRDefault="0014757F" w:rsidP="36A7CC18"/>
    <w:p w14:paraId="40861BAA" w14:textId="77777777" w:rsidR="0014757F" w:rsidRDefault="0014757F" w:rsidP="36A7CC18"/>
    <w:tbl>
      <w:tblPr>
        <w:tblStyle w:val="GridTable4-Accent1"/>
        <w:tblW w:w="0" w:type="auto"/>
        <w:tblLook w:val="04A0" w:firstRow="1" w:lastRow="0" w:firstColumn="1" w:lastColumn="0" w:noHBand="0" w:noVBand="1"/>
      </w:tblPr>
      <w:tblGrid>
        <w:gridCol w:w="1870"/>
        <w:gridCol w:w="3345"/>
        <w:gridCol w:w="1530"/>
        <w:gridCol w:w="1170"/>
        <w:gridCol w:w="1435"/>
      </w:tblGrid>
      <w:tr w:rsidR="005F6548" w14:paraId="6AB507ED" w14:textId="77777777" w:rsidTr="6F8F8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4506164" w14:textId="284AE429" w:rsidR="005F6548" w:rsidRDefault="005F6548" w:rsidP="00C57CCA">
            <w:pPr>
              <w:jc w:val="center"/>
            </w:pPr>
            <w:bookmarkStart w:id="24" w:name="COSem3"/>
            <w:r>
              <w:lastRenderedPageBreak/>
              <w:t>Semester 3</w:t>
            </w:r>
            <w:r w:rsidR="00960329">
              <w:t xml:space="preserve"> (Summer Session)</w:t>
            </w:r>
          </w:p>
        </w:tc>
      </w:tr>
      <w:tr w:rsidR="00264CA3" w14:paraId="52434047"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DFDFDB1" w14:textId="4E2FBFD0" w:rsidR="00264CA3" w:rsidRPr="007641B0" w:rsidRDefault="00960329" w:rsidP="00264CA3">
            <w:r>
              <w:t>Course</w:t>
            </w:r>
          </w:p>
        </w:tc>
        <w:tc>
          <w:tcPr>
            <w:tcW w:w="3345" w:type="dxa"/>
          </w:tcPr>
          <w:p w14:paraId="53FA4D09" w14:textId="17CFD6A8" w:rsidR="00264CA3" w:rsidRPr="007641B0" w:rsidRDefault="00960329" w:rsidP="00264CA3">
            <w:pPr>
              <w:cnfStyle w:val="000000100000" w:firstRow="0" w:lastRow="0" w:firstColumn="0" w:lastColumn="0" w:oddVBand="0" w:evenVBand="0" w:oddHBand="1" w:evenHBand="0" w:firstRowFirstColumn="0" w:firstRowLastColumn="0" w:lastRowFirstColumn="0" w:lastRowLastColumn="0"/>
              <w:rPr>
                <w:b/>
                <w:bCs/>
              </w:rPr>
            </w:pPr>
            <w:r>
              <w:rPr>
                <w:b/>
                <w:bCs/>
              </w:rPr>
              <w:t>Title</w:t>
            </w:r>
          </w:p>
        </w:tc>
        <w:tc>
          <w:tcPr>
            <w:tcW w:w="1530" w:type="dxa"/>
          </w:tcPr>
          <w:p w14:paraId="446A3506" w14:textId="2BF72ABD"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Lecture Hours</w:t>
            </w:r>
          </w:p>
        </w:tc>
        <w:tc>
          <w:tcPr>
            <w:tcW w:w="1170" w:type="dxa"/>
          </w:tcPr>
          <w:p w14:paraId="39811074" w14:textId="7E3AC051"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Lab Hours</w:t>
            </w:r>
          </w:p>
        </w:tc>
        <w:tc>
          <w:tcPr>
            <w:tcW w:w="1435" w:type="dxa"/>
          </w:tcPr>
          <w:p w14:paraId="276113D9" w14:textId="51E13EA5"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Credit Hours</w:t>
            </w:r>
          </w:p>
        </w:tc>
      </w:tr>
      <w:tr w:rsidR="00264CA3" w14:paraId="04D2DB21"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7905B277" w14:textId="3483CC7C" w:rsidR="00264CA3" w:rsidRPr="00960329" w:rsidRDefault="00960329" w:rsidP="00264CA3">
            <w:pPr>
              <w:rPr>
                <w:b w:val="0"/>
                <w:bCs w:val="0"/>
              </w:rPr>
            </w:pPr>
            <w:r w:rsidRPr="00960329">
              <w:rPr>
                <w:b w:val="0"/>
                <w:bCs w:val="0"/>
              </w:rPr>
              <w:t>VTHT</w:t>
            </w:r>
            <w:r>
              <w:rPr>
                <w:b w:val="0"/>
                <w:bCs w:val="0"/>
              </w:rPr>
              <w:t xml:space="preserve"> 2331</w:t>
            </w:r>
          </w:p>
        </w:tc>
        <w:tc>
          <w:tcPr>
            <w:tcW w:w="3345" w:type="dxa"/>
          </w:tcPr>
          <w:p w14:paraId="6A9C74CA" w14:textId="24155237" w:rsidR="00264CA3" w:rsidRDefault="00960329" w:rsidP="00264CA3">
            <w:pPr>
              <w:cnfStyle w:val="000000000000" w:firstRow="0" w:lastRow="0" w:firstColumn="0" w:lastColumn="0" w:oddVBand="0" w:evenVBand="0" w:oddHBand="0" w:evenHBand="0" w:firstRowFirstColumn="0" w:firstRowLastColumn="0" w:lastRowFirstColumn="0" w:lastRowLastColumn="0"/>
            </w:pPr>
            <w:r>
              <w:t>Veterinary Clinical Pathology II</w:t>
            </w:r>
          </w:p>
        </w:tc>
        <w:tc>
          <w:tcPr>
            <w:tcW w:w="1530" w:type="dxa"/>
          </w:tcPr>
          <w:p w14:paraId="0F396970" w14:textId="1AF405D4" w:rsidR="00264CA3" w:rsidRDefault="7199A4AE"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170" w:type="dxa"/>
          </w:tcPr>
          <w:p w14:paraId="288EB16D" w14:textId="05465644" w:rsidR="00264CA3" w:rsidRDefault="7199A4AE"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435" w:type="dxa"/>
          </w:tcPr>
          <w:p w14:paraId="05395DDF" w14:textId="4966BD7B" w:rsidR="00264CA3" w:rsidRDefault="00960329"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264CA3" w14:paraId="0C1259F8"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FFD966" w:themeFill="accent4" w:themeFillTint="99"/>
          </w:tcPr>
          <w:p w14:paraId="282D2D6C" w14:textId="3306B8A0" w:rsidR="00264CA3" w:rsidRPr="00BC6640" w:rsidRDefault="00960329" w:rsidP="00264CA3">
            <w:pPr>
              <w:rPr>
                <w:color w:val="000000" w:themeColor="text1"/>
              </w:rPr>
            </w:pPr>
            <w:r w:rsidRPr="00BC6640">
              <w:rPr>
                <w:color w:val="000000" w:themeColor="text1"/>
              </w:rPr>
              <w:t>Option 1</w:t>
            </w:r>
          </w:p>
        </w:tc>
        <w:tc>
          <w:tcPr>
            <w:tcW w:w="3345" w:type="dxa"/>
            <w:shd w:val="clear" w:color="auto" w:fill="FFD966" w:themeFill="accent4" w:themeFillTint="99"/>
          </w:tcPr>
          <w:p w14:paraId="6834570F" w14:textId="21994D43" w:rsidR="00264CA3" w:rsidRPr="00D70832" w:rsidRDefault="00AB3D01" w:rsidP="00264CA3">
            <w:pPr>
              <w:cnfStyle w:val="000000100000" w:firstRow="0" w:lastRow="0" w:firstColumn="0" w:lastColumn="0" w:oddVBand="0" w:evenVBand="0" w:oddHBand="1" w:evenHBand="0" w:firstRowFirstColumn="0" w:firstRowLastColumn="0" w:lastRowFirstColumn="0" w:lastRowLastColumn="0"/>
              <w:rPr>
                <w:b/>
                <w:bCs/>
              </w:rPr>
            </w:pPr>
            <w:r w:rsidRPr="00D70832">
              <w:rPr>
                <w:b/>
                <w:bCs/>
              </w:rPr>
              <w:t>Recommended for students with limited Clinical Experience</w:t>
            </w:r>
          </w:p>
        </w:tc>
        <w:tc>
          <w:tcPr>
            <w:tcW w:w="1530" w:type="dxa"/>
            <w:shd w:val="clear" w:color="auto" w:fill="FFD966" w:themeFill="accent4" w:themeFillTint="99"/>
          </w:tcPr>
          <w:p w14:paraId="3AFCB796" w14:textId="77777777" w:rsidR="00264CA3" w:rsidRPr="00D70832" w:rsidRDefault="00264CA3" w:rsidP="00BD7D3A">
            <w:pPr>
              <w:jc w:val="cente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FFD966" w:themeFill="accent4" w:themeFillTint="99"/>
          </w:tcPr>
          <w:p w14:paraId="0C1BC6DE" w14:textId="77777777" w:rsidR="00264CA3" w:rsidRPr="00D70832" w:rsidRDefault="00264CA3" w:rsidP="00BD7D3A">
            <w:pPr>
              <w:jc w:val="center"/>
              <w:cnfStyle w:val="000000100000" w:firstRow="0" w:lastRow="0" w:firstColumn="0" w:lastColumn="0" w:oddVBand="0" w:evenVBand="0" w:oddHBand="1" w:evenHBand="0" w:firstRowFirstColumn="0" w:firstRowLastColumn="0" w:lastRowFirstColumn="0" w:lastRowLastColumn="0"/>
            </w:pPr>
          </w:p>
        </w:tc>
        <w:tc>
          <w:tcPr>
            <w:tcW w:w="1435" w:type="dxa"/>
            <w:shd w:val="clear" w:color="auto" w:fill="FFD966" w:themeFill="accent4" w:themeFillTint="99"/>
          </w:tcPr>
          <w:p w14:paraId="20A8F02B" w14:textId="77777777" w:rsidR="00264CA3" w:rsidRPr="00D70832" w:rsidRDefault="00264CA3" w:rsidP="00BD7D3A">
            <w:pPr>
              <w:jc w:val="center"/>
              <w:cnfStyle w:val="000000100000" w:firstRow="0" w:lastRow="0" w:firstColumn="0" w:lastColumn="0" w:oddVBand="0" w:evenVBand="0" w:oddHBand="1" w:evenHBand="0" w:firstRowFirstColumn="0" w:firstRowLastColumn="0" w:lastRowFirstColumn="0" w:lastRowLastColumn="0"/>
            </w:pPr>
          </w:p>
        </w:tc>
      </w:tr>
      <w:tr w:rsidR="00960329" w14:paraId="471F0F4C"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06B0B111" w14:textId="2B472E1A" w:rsidR="00960329" w:rsidRPr="00BC6640" w:rsidRDefault="5D14A822" w:rsidP="00264CA3">
            <w:pPr>
              <w:rPr>
                <w:b w:val="0"/>
                <w:bCs w:val="0"/>
                <w:color w:val="000000" w:themeColor="text1"/>
              </w:rPr>
            </w:pPr>
            <w:r w:rsidRPr="6F8F89F1">
              <w:rPr>
                <w:b w:val="0"/>
                <w:bCs w:val="0"/>
                <w:color w:val="000000" w:themeColor="text1"/>
              </w:rPr>
              <w:t>++++ VTHT 1160</w:t>
            </w:r>
          </w:p>
        </w:tc>
        <w:tc>
          <w:tcPr>
            <w:tcW w:w="3345" w:type="dxa"/>
          </w:tcPr>
          <w:p w14:paraId="438584A2" w14:textId="0D26EC58" w:rsidR="00960329" w:rsidRDefault="00960329" w:rsidP="00264CA3">
            <w:pPr>
              <w:cnfStyle w:val="000000000000" w:firstRow="0" w:lastRow="0" w:firstColumn="0" w:lastColumn="0" w:oddVBand="0" w:evenVBand="0" w:oddHBand="0" w:evenHBand="0" w:firstRowFirstColumn="0" w:firstRowLastColumn="0" w:lastRowFirstColumn="0" w:lastRowLastColumn="0"/>
            </w:pPr>
            <w:r>
              <w:t>Clinical-Veterinary/Animal Health Technology/Technician &amp; Veterinary Assistant</w:t>
            </w:r>
          </w:p>
        </w:tc>
        <w:tc>
          <w:tcPr>
            <w:tcW w:w="1530" w:type="dxa"/>
          </w:tcPr>
          <w:p w14:paraId="743E222D" w14:textId="41F56486" w:rsidR="00960329" w:rsidRDefault="26891FBA"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170" w:type="dxa"/>
          </w:tcPr>
          <w:p w14:paraId="0EB204B3" w14:textId="670C6D1D" w:rsidR="00960329" w:rsidRDefault="61CC1880" w:rsidP="00BD7D3A">
            <w:pPr>
              <w:jc w:val="center"/>
              <w:cnfStyle w:val="000000000000" w:firstRow="0" w:lastRow="0" w:firstColumn="0" w:lastColumn="0" w:oddVBand="0" w:evenVBand="0" w:oddHBand="0" w:evenHBand="0" w:firstRowFirstColumn="0" w:firstRowLastColumn="0" w:lastRowFirstColumn="0" w:lastRowLastColumn="0"/>
            </w:pPr>
            <w:r>
              <w:t>5*</w:t>
            </w:r>
          </w:p>
        </w:tc>
        <w:tc>
          <w:tcPr>
            <w:tcW w:w="1435" w:type="dxa"/>
          </w:tcPr>
          <w:p w14:paraId="5E6AED50" w14:textId="73247F32" w:rsidR="00960329" w:rsidRDefault="00960329" w:rsidP="00BD7D3A">
            <w:pPr>
              <w:jc w:val="center"/>
              <w:cnfStyle w:val="000000000000" w:firstRow="0" w:lastRow="0" w:firstColumn="0" w:lastColumn="0" w:oddVBand="0" w:evenVBand="0" w:oddHBand="0" w:evenHBand="0" w:firstRowFirstColumn="0" w:firstRowLastColumn="0" w:lastRowFirstColumn="0" w:lastRowLastColumn="0"/>
            </w:pPr>
            <w:r>
              <w:t>1</w:t>
            </w:r>
          </w:p>
        </w:tc>
      </w:tr>
      <w:tr w:rsidR="00960329" w14:paraId="1B86DC3E"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E301ED1" w14:textId="77777777" w:rsidR="00960329" w:rsidRPr="00BC6640" w:rsidRDefault="00960329" w:rsidP="00264CA3">
            <w:pPr>
              <w:rPr>
                <w:color w:val="000000" w:themeColor="text1"/>
              </w:rPr>
            </w:pPr>
          </w:p>
        </w:tc>
        <w:tc>
          <w:tcPr>
            <w:tcW w:w="3345" w:type="dxa"/>
          </w:tcPr>
          <w:p w14:paraId="471B2792" w14:textId="65C5F5EB" w:rsidR="00960329" w:rsidRDefault="527989B6" w:rsidP="00264CA3">
            <w:pPr>
              <w:cnfStyle w:val="000000100000" w:firstRow="0" w:lastRow="0" w:firstColumn="0" w:lastColumn="0" w:oddVBand="0" w:evenVBand="0" w:oddHBand="1" w:evenHBand="0" w:firstRowFirstColumn="0" w:firstRowLastColumn="0" w:lastRowFirstColumn="0" w:lastRowLastColumn="0"/>
            </w:pPr>
            <w:r>
              <w:t>Cooperative Education Course in Semester V</w:t>
            </w:r>
            <w:r w:rsidR="52D95C1F">
              <w:t xml:space="preserve"> </w:t>
            </w:r>
            <w:r w:rsidR="52D95C1F" w:rsidRPr="008751F9">
              <w:t>(VTHT 2280)</w:t>
            </w:r>
          </w:p>
        </w:tc>
        <w:tc>
          <w:tcPr>
            <w:tcW w:w="1530" w:type="dxa"/>
          </w:tcPr>
          <w:p w14:paraId="77C9D863" w14:textId="13E45057" w:rsidR="00960329" w:rsidRDefault="07BA4BF6"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1170" w:type="dxa"/>
          </w:tcPr>
          <w:p w14:paraId="157F51B1" w14:textId="2D9639B9" w:rsidR="00960329" w:rsidRDefault="5640F9E2" w:rsidP="00BD7D3A">
            <w:pPr>
              <w:jc w:val="center"/>
              <w:cnfStyle w:val="000000100000" w:firstRow="0" w:lastRow="0" w:firstColumn="0" w:lastColumn="0" w:oddVBand="0" w:evenVBand="0" w:oddHBand="1" w:evenHBand="0" w:firstRowFirstColumn="0" w:firstRowLastColumn="0" w:lastRowFirstColumn="0" w:lastRowLastColumn="0"/>
            </w:pPr>
            <w:r>
              <w:t>10*</w:t>
            </w:r>
          </w:p>
        </w:tc>
        <w:tc>
          <w:tcPr>
            <w:tcW w:w="1435" w:type="dxa"/>
          </w:tcPr>
          <w:p w14:paraId="506DB35D" w14:textId="2A315846" w:rsidR="00960329" w:rsidRDefault="003A0893"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264CA3" w14:paraId="210371BB" w14:textId="77777777" w:rsidTr="6F8F89F1">
        <w:tc>
          <w:tcPr>
            <w:cnfStyle w:val="001000000000" w:firstRow="0" w:lastRow="0" w:firstColumn="1" w:lastColumn="0" w:oddVBand="0" w:evenVBand="0" w:oddHBand="0" w:evenHBand="0" w:firstRowFirstColumn="0" w:firstRowLastColumn="0" w:lastRowFirstColumn="0" w:lastRowLastColumn="0"/>
            <w:tcW w:w="1870" w:type="dxa"/>
            <w:shd w:val="clear" w:color="auto" w:fill="FFD966" w:themeFill="accent4" w:themeFillTint="99"/>
          </w:tcPr>
          <w:p w14:paraId="37124959" w14:textId="010A0278" w:rsidR="00264CA3" w:rsidRPr="00BC6640" w:rsidRDefault="003A0893" w:rsidP="00264CA3">
            <w:pPr>
              <w:rPr>
                <w:color w:val="000000" w:themeColor="text1"/>
              </w:rPr>
            </w:pPr>
            <w:r w:rsidRPr="00BC6640">
              <w:rPr>
                <w:color w:val="000000" w:themeColor="text1"/>
              </w:rPr>
              <w:t>Option 2</w:t>
            </w:r>
          </w:p>
        </w:tc>
        <w:tc>
          <w:tcPr>
            <w:tcW w:w="3345" w:type="dxa"/>
            <w:shd w:val="clear" w:color="auto" w:fill="FFD966" w:themeFill="accent4" w:themeFillTint="99"/>
          </w:tcPr>
          <w:p w14:paraId="5394B565" w14:textId="58BF6D4F" w:rsidR="00264CA3" w:rsidRPr="00AB3D01" w:rsidRDefault="00AB3D01" w:rsidP="00264CA3">
            <w:pPr>
              <w:cnfStyle w:val="000000000000" w:firstRow="0" w:lastRow="0" w:firstColumn="0" w:lastColumn="0" w:oddVBand="0" w:evenVBand="0" w:oddHBand="0" w:evenHBand="0" w:firstRowFirstColumn="0" w:firstRowLastColumn="0" w:lastRowFirstColumn="0" w:lastRowLastColumn="0"/>
              <w:rPr>
                <w:b/>
                <w:bCs/>
              </w:rPr>
            </w:pPr>
            <w:r w:rsidRPr="00AB3D01">
              <w:rPr>
                <w:b/>
                <w:bCs/>
              </w:rPr>
              <w:t>Recommended for students currently working in a veterinary clinic</w:t>
            </w:r>
          </w:p>
        </w:tc>
        <w:tc>
          <w:tcPr>
            <w:tcW w:w="1530" w:type="dxa"/>
            <w:shd w:val="clear" w:color="auto" w:fill="FFD966" w:themeFill="accent4" w:themeFillTint="99"/>
          </w:tcPr>
          <w:p w14:paraId="0AFFCA46" w14:textId="77777777" w:rsidR="00264CA3" w:rsidRDefault="00264CA3" w:rsidP="00BD7D3A">
            <w:pPr>
              <w:jc w:val="cente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FFD966" w:themeFill="accent4" w:themeFillTint="99"/>
          </w:tcPr>
          <w:p w14:paraId="11FF8619" w14:textId="77777777" w:rsidR="00264CA3" w:rsidRDefault="00264CA3" w:rsidP="00BD7D3A">
            <w:pPr>
              <w:jc w:val="center"/>
              <w:cnfStyle w:val="000000000000" w:firstRow="0" w:lastRow="0" w:firstColumn="0" w:lastColumn="0" w:oddVBand="0" w:evenVBand="0" w:oddHBand="0" w:evenHBand="0" w:firstRowFirstColumn="0" w:firstRowLastColumn="0" w:lastRowFirstColumn="0" w:lastRowLastColumn="0"/>
            </w:pPr>
          </w:p>
        </w:tc>
        <w:tc>
          <w:tcPr>
            <w:tcW w:w="1435" w:type="dxa"/>
            <w:shd w:val="clear" w:color="auto" w:fill="FFD966" w:themeFill="accent4" w:themeFillTint="99"/>
          </w:tcPr>
          <w:p w14:paraId="12C81612" w14:textId="77777777" w:rsidR="00264CA3" w:rsidRDefault="00264CA3" w:rsidP="00BD7D3A">
            <w:pPr>
              <w:jc w:val="center"/>
              <w:cnfStyle w:val="000000000000" w:firstRow="0" w:lastRow="0" w:firstColumn="0" w:lastColumn="0" w:oddVBand="0" w:evenVBand="0" w:oddHBand="0" w:evenHBand="0" w:firstRowFirstColumn="0" w:firstRowLastColumn="0" w:lastRowFirstColumn="0" w:lastRowLastColumn="0"/>
            </w:pPr>
          </w:p>
        </w:tc>
      </w:tr>
      <w:tr w:rsidR="003A0893" w14:paraId="0D3E0EBF"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9CDCDB7" w14:textId="0CB92277" w:rsidR="003A0893" w:rsidRDefault="003A0893" w:rsidP="003A0893"/>
        </w:tc>
        <w:tc>
          <w:tcPr>
            <w:tcW w:w="3345" w:type="dxa"/>
          </w:tcPr>
          <w:p w14:paraId="07599583" w14:textId="53330ADD" w:rsidR="003A0893" w:rsidRDefault="5E6390E2" w:rsidP="003A0893">
            <w:pPr>
              <w:cnfStyle w:val="000000100000" w:firstRow="0" w:lastRow="0" w:firstColumn="0" w:lastColumn="0" w:oddVBand="0" w:evenVBand="0" w:oddHBand="1" w:evenHBand="0" w:firstRowFirstColumn="0" w:firstRowLastColumn="0" w:lastRowFirstColumn="0" w:lastRowLastColumn="0"/>
            </w:pPr>
            <w:r>
              <w:t>Cooperative Education Course in Semester V</w:t>
            </w:r>
            <w:r w:rsidR="25F05B7C">
              <w:t xml:space="preserve"> </w:t>
            </w:r>
            <w:r w:rsidR="25F05B7C" w:rsidRPr="008751F9">
              <w:t>(VTHT 2380)</w:t>
            </w:r>
          </w:p>
        </w:tc>
        <w:tc>
          <w:tcPr>
            <w:tcW w:w="1530" w:type="dxa"/>
          </w:tcPr>
          <w:p w14:paraId="12C986A1" w14:textId="573AC816" w:rsidR="003A0893" w:rsidRDefault="6BDADE1B" w:rsidP="003A0893">
            <w:pPr>
              <w:jc w:val="center"/>
              <w:cnfStyle w:val="000000100000" w:firstRow="0" w:lastRow="0" w:firstColumn="0" w:lastColumn="0" w:oddVBand="0" w:evenVBand="0" w:oddHBand="1" w:evenHBand="0" w:firstRowFirstColumn="0" w:firstRowLastColumn="0" w:lastRowFirstColumn="0" w:lastRowLastColumn="0"/>
            </w:pPr>
            <w:r>
              <w:t>1</w:t>
            </w:r>
          </w:p>
        </w:tc>
        <w:tc>
          <w:tcPr>
            <w:tcW w:w="1170" w:type="dxa"/>
          </w:tcPr>
          <w:p w14:paraId="583E7F44" w14:textId="69F04C04" w:rsidR="003A0893" w:rsidRDefault="6E51D151" w:rsidP="003A0893">
            <w:pPr>
              <w:jc w:val="center"/>
              <w:cnfStyle w:val="000000100000" w:firstRow="0" w:lastRow="0" w:firstColumn="0" w:lastColumn="0" w:oddVBand="0" w:evenVBand="0" w:oddHBand="1" w:evenHBand="0" w:firstRowFirstColumn="0" w:firstRowLastColumn="0" w:lastRowFirstColumn="0" w:lastRowLastColumn="0"/>
            </w:pPr>
            <w:r>
              <w:t>15*</w:t>
            </w:r>
          </w:p>
        </w:tc>
        <w:tc>
          <w:tcPr>
            <w:tcW w:w="1435" w:type="dxa"/>
          </w:tcPr>
          <w:p w14:paraId="70A5370E" w14:textId="7648535E" w:rsidR="003A0893" w:rsidRDefault="003A0893" w:rsidP="003A0893">
            <w:pPr>
              <w:jc w:val="center"/>
              <w:cnfStyle w:val="000000100000" w:firstRow="0" w:lastRow="0" w:firstColumn="0" w:lastColumn="0" w:oddVBand="0" w:evenVBand="0" w:oddHBand="1" w:evenHBand="0" w:firstRowFirstColumn="0" w:firstRowLastColumn="0" w:lastRowFirstColumn="0" w:lastRowLastColumn="0"/>
            </w:pPr>
            <w:r>
              <w:t>4</w:t>
            </w:r>
          </w:p>
        </w:tc>
      </w:tr>
      <w:tr w:rsidR="001C479D" w14:paraId="7E65737A" w14:textId="77777777" w:rsidTr="6F8F89F1">
        <w:tc>
          <w:tcPr>
            <w:cnfStyle w:val="001000000000" w:firstRow="0" w:lastRow="0" w:firstColumn="1" w:lastColumn="0" w:oddVBand="0" w:evenVBand="0" w:oddHBand="0" w:evenHBand="0" w:firstRowFirstColumn="0" w:firstRowLastColumn="0" w:lastRowFirstColumn="0" w:lastRowLastColumn="0"/>
            <w:tcW w:w="5215" w:type="dxa"/>
            <w:gridSpan w:val="2"/>
          </w:tcPr>
          <w:p w14:paraId="31996C3D" w14:textId="5E047BBD" w:rsidR="001C479D" w:rsidRDefault="001C479D" w:rsidP="003A0893">
            <w:r>
              <w:t>Subtotal</w:t>
            </w:r>
          </w:p>
        </w:tc>
        <w:tc>
          <w:tcPr>
            <w:tcW w:w="1530" w:type="dxa"/>
          </w:tcPr>
          <w:p w14:paraId="65DA3C2C" w14:textId="645DE132" w:rsidR="001C479D" w:rsidRDefault="7B9A70C0" w:rsidP="6F8F89F1">
            <w:pPr>
              <w:jc w:val="center"/>
              <w:cnfStyle w:val="000000000000" w:firstRow="0" w:lastRow="0" w:firstColumn="0" w:lastColumn="0" w:oddVBand="0" w:evenVBand="0" w:oddHBand="0" w:evenHBand="0" w:firstRowFirstColumn="0" w:firstRowLastColumn="0" w:lastRowFirstColumn="0" w:lastRowLastColumn="0"/>
            </w:pPr>
            <w:r>
              <w:t>2-3</w:t>
            </w:r>
          </w:p>
        </w:tc>
        <w:tc>
          <w:tcPr>
            <w:tcW w:w="1170" w:type="dxa"/>
          </w:tcPr>
          <w:p w14:paraId="00433FED" w14:textId="39819AAF" w:rsidR="001C479D" w:rsidRDefault="001C479D" w:rsidP="003A0893">
            <w:pPr>
              <w:jc w:val="center"/>
              <w:cnfStyle w:val="000000000000" w:firstRow="0" w:lastRow="0" w:firstColumn="0" w:lastColumn="0" w:oddVBand="0" w:evenVBand="0" w:oddHBand="0" w:evenHBand="0" w:firstRowFirstColumn="0" w:firstRowLastColumn="0" w:lastRowFirstColumn="0" w:lastRowLastColumn="0"/>
            </w:pPr>
            <w:r>
              <w:t>1</w:t>
            </w:r>
            <w:r w:rsidR="0A816923">
              <w:t>-6</w:t>
            </w:r>
          </w:p>
        </w:tc>
        <w:tc>
          <w:tcPr>
            <w:tcW w:w="1435" w:type="dxa"/>
          </w:tcPr>
          <w:p w14:paraId="2EF815B4" w14:textId="03D81244" w:rsidR="001C479D" w:rsidRDefault="0A816923" w:rsidP="003A0893">
            <w:pPr>
              <w:jc w:val="center"/>
              <w:cnfStyle w:val="000000000000" w:firstRow="0" w:lastRow="0" w:firstColumn="0" w:lastColumn="0" w:oddVBand="0" w:evenVBand="0" w:oddHBand="0" w:evenHBand="0" w:firstRowFirstColumn="0" w:firstRowLastColumn="0" w:lastRowFirstColumn="0" w:lastRowLastColumn="0"/>
            </w:pPr>
            <w:r>
              <w:t>3-4</w:t>
            </w:r>
          </w:p>
        </w:tc>
      </w:tr>
      <w:bookmarkEnd w:id="24"/>
    </w:tbl>
    <w:p w14:paraId="76061A3E" w14:textId="77777777" w:rsidR="6F8F89F1" w:rsidRDefault="6F8F89F1" w:rsidP="6F8F89F1"/>
    <w:tbl>
      <w:tblPr>
        <w:tblStyle w:val="GridTable4-Accent1"/>
        <w:tblW w:w="0" w:type="auto"/>
        <w:tblLook w:val="04A0" w:firstRow="1" w:lastRow="0" w:firstColumn="1" w:lastColumn="0" w:noHBand="0" w:noVBand="1"/>
      </w:tblPr>
      <w:tblGrid>
        <w:gridCol w:w="1870"/>
        <w:gridCol w:w="3345"/>
        <w:gridCol w:w="1530"/>
        <w:gridCol w:w="1170"/>
        <w:gridCol w:w="1435"/>
      </w:tblGrid>
      <w:tr w:rsidR="005F6548" w14:paraId="485468E7" w14:textId="77777777" w:rsidTr="6F8F8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AC45097" w14:textId="7077A190" w:rsidR="005F6548" w:rsidRDefault="005F6548" w:rsidP="00C57CCA">
            <w:pPr>
              <w:jc w:val="center"/>
            </w:pPr>
            <w:bookmarkStart w:id="25" w:name="COSem4"/>
            <w:r>
              <w:t>Semester 4</w:t>
            </w:r>
          </w:p>
        </w:tc>
      </w:tr>
      <w:tr w:rsidR="00264CA3" w14:paraId="7DB0ADF7"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9493AA9" w14:textId="13729B0D" w:rsidR="00264CA3" w:rsidRPr="00A7254C" w:rsidRDefault="003A0893" w:rsidP="00264CA3">
            <w:r w:rsidRPr="00A7254C">
              <w:t>Course</w:t>
            </w:r>
          </w:p>
        </w:tc>
        <w:tc>
          <w:tcPr>
            <w:tcW w:w="3345" w:type="dxa"/>
          </w:tcPr>
          <w:p w14:paraId="395C4FF1" w14:textId="30F37440" w:rsidR="00264CA3" w:rsidRPr="00A7254C" w:rsidRDefault="003A0893" w:rsidP="00264CA3">
            <w:pPr>
              <w:cnfStyle w:val="000000100000" w:firstRow="0" w:lastRow="0" w:firstColumn="0" w:lastColumn="0" w:oddVBand="0" w:evenVBand="0" w:oddHBand="1" w:evenHBand="0" w:firstRowFirstColumn="0" w:firstRowLastColumn="0" w:lastRowFirstColumn="0" w:lastRowLastColumn="0"/>
              <w:rPr>
                <w:b/>
                <w:bCs/>
              </w:rPr>
            </w:pPr>
            <w:r w:rsidRPr="00A7254C">
              <w:rPr>
                <w:b/>
                <w:bCs/>
              </w:rPr>
              <w:t>Title</w:t>
            </w:r>
          </w:p>
        </w:tc>
        <w:tc>
          <w:tcPr>
            <w:tcW w:w="1530" w:type="dxa"/>
          </w:tcPr>
          <w:p w14:paraId="2573B5A2" w14:textId="4A70496A" w:rsidR="00264CA3" w:rsidRPr="00A7254C"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A7254C">
              <w:rPr>
                <w:b/>
                <w:bCs/>
              </w:rPr>
              <w:t>Lecture Hours</w:t>
            </w:r>
          </w:p>
        </w:tc>
        <w:tc>
          <w:tcPr>
            <w:tcW w:w="1170" w:type="dxa"/>
          </w:tcPr>
          <w:p w14:paraId="630BBC99" w14:textId="2EF0DF35" w:rsidR="00264CA3" w:rsidRPr="00A7254C"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A7254C">
              <w:rPr>
                <w:b/>
                <w:bCs/>
              </w:rPr>
              <w:t>Lab Hours</w:t>
            </w:r>
          </w:p>
        </w:tc>
        <w:tc>
          <w:tcPr>
            <w:tcW w:w="1435" w:type="dxa"/>
          </w:tcPr>
          <w:p w14:paraId="544F34FD" w14:textId="0D774F2F" w:rsidR="00264CA3" w:rsidRPr="00A7254C"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A7254C">
              <w:rPr>
                <w:b/>
                <w:bCs/>
              </w:rPr>
              <w:t>Credit Hours</w:t>
            </w:r>
          </w:p>
        </w:tc>
      </w:tr>
      <w:tr w:rsidR="00264CA3" w14:paraId="12C6DE64"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7E0ED7AF" w14:textId="676E63FF" w:rsidR="00264CA3" w:rsidRPr="003A0893" w:rsidRDefault="003A0893" w:rsidP="00264CA3">
            <w:pPr>
              <w:rPr>
                <w:b w:val="0"/>
                <w:bCs w:val="0"/>
              </w:rPr>
            </w:pPr>
            <w:r w:rsidRPr="003A0893">
              <w:rPr>
                <w:b w:val="0"/>
                <w:bCs w:val="0"/>
              </w:rPr>
              <w:t>+++ Elective</w:t>
            </w:r>
          </w:p>
        </w:tc>
        <w:tc>
          <w:tcPr>
            <w:tcW w:w="3345" w:type="dxa"/>
          </w:tcPr>
          <w:p w14:paraId="27FE03F8" w14:textId="78ABB813" w:rsidR="00264CA3" w:rsidRDefault="10E261C4" w:rsidP="6F8F89F1">
            <w:pPr>
              <w:cnfStyle w:val="000000000000" w:firstRow="0" w:lastRow="0" w:firstColumn="0" w:lastColumn="0" w:oddVBand="0" w:evenVBand="0" w:oddHBand="0" w:evenHBand="0" w:firstRowFirstColumn="0" w:firstRowLastColumn="0" w:lastRowFirstColumn="0" w:lastRowLastColumn="0"/>
            </w:pPr>
            <w:r>
              <w:t>Humanities/Fine Arts</w:t>
            </w:r>
          </w:p>
          <w:p w14:paraId="1A7557A0" w14:textId="26EA575D" w:rsidR="00264CA3" w:rsidRDefault="00264CA3" w:rsidP="00264CA3">
            <w:pPr>
              <w:cnfStyle w:val="000000000000" w:firstRow="0" w:lastRow="0" w:firstColumn="0" w:lastColumn="0" w:oddVBand="0" w:evenVBand="0" w:oddHBand="0" w:evenHBand="0" w:firstRowFirstColumn="0" w:firstRowLastColumn="0" w:lastRowFirstColumn="0" w:lastRowLastColumn="0"/>
            </w:pPr>
          </w:p>
        </w:tc>
        <w:tc>
          <w:tcPr>
            <w:tcW w:w="1530" w:type="dxa"/>
          </w:tcPr>
          <w:p w14:paraId="22AF6321" w14:textId="0662B891" w:rsidR="00264CA3" w:rsidRDefault="003A0893" w:rsidP="00BD7D3A">
            <w:pPr>
              <w:jc w:val="center"/>
              <w:cnfStyle w:val="000000000000" w:firstRow="0" w:lastRow="0" w:firstColumn="0" w:lastColumn="0" w:oddVBand="0" w:evenVBand="0" w:oddHBand="0" w:evenHBand="0" w:firstRowFirstColumn="0" w:firstRowLastColumn="0" w:lastRowFirstColumn="0" w:lastRowLastColumn="0"/>
            </w:pPr>
            <w:r>
              <w:t>3</w:t>
            </w:r>
          </w:p>
        </w:tc>
        <w:tc>
          <w:tcPr>
            <w:tcW w:w="1170" w:type="dxa"/>
          </w:tcPr>
          <w:p w14:paraId="3D7A9FD6" w14:textId="144F3722" w:rsidR="00264CA3" w:rsidRDefault="003A0893"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435" w:type="dxa"/>
          </w:tcPr>
          <w:p w14:paraId="2452AD16" w14:textId="3E02C1C5" w:rsidR="00264CA3" w:rsidRDefault="003A0893"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264CA3" w14:paraId="22DEF82B"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24E5B0C" w14:textId="64F760A2" w:rsidR="00264CA3" w:rsidRPr="003A0893" w:rsidRDefault="003A0893" w:rsidP="00264CA3">
            <w:pPr>
              <w:rPr>
                <w:b w:val="0"/>
                <w:bCs w:val="0"/>
              </w:rPr>
            </w:pPr>
            <w:r>
              <w:rPr>
                <w:b w:val="0"/>
                <w:bCs w:val="0"/>
              </w:rPr>
              <w:t xml:space="preserve">VTHT 1341 </w:t>
            </w:r>
          </w:p>
        </w:tc>
        <w:tc>
          <w:tcPr>
            <w:tcW w:w="3345" w:type="dxa"/>
          </w:tcPr>
          <w:p w14:paraId="4307C875" w14:textId="54396E28" w:rsidR="00264CA3" w:rsidRPr="003A0893" w:rsidRDefault="003A0893" w:rsidP="00264CA3">
            <w:pPr>
              <w:cnfStyle w:val="000000100000" w:firstRow="0" w:lastRow="0" w:firstColumn="0" w:lastColumn="0" w:oddVBand="0" w:evenVBand="0" w:oddHBand="1" w:evenHBand="0" w:firstRowFirstColumn="0" w:firstRowLastColumn="0" w:lastRowFirstColumn="0" w:lastRowLastColumn="0"/>
            </w:pPr>
            <w:r w:rsidRPr="003A0893">
              <w:t>Anesthesia &amp; Surgical Assistance</w:t>
            </w:r>
          </w:p>
        </w:tc>
        <w:tc>
          <w:tcPr>
            <w:tcW w:w="1530" w:type="dxa"/>
          </w:tcPr>
          <w:p w14:paraId="1CA1F5F7" w14:textId="5B59C906" w:rsidR="00264CA3" w:rsidRDefault="0F2F37BA"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170" w:type="dxa"/>
          </w:tcPr>
          <w:p w14:paraId="0C65C6D2" w14:textId="39A5BB6F" w:rsidR="00264CA3" w:rsidRDefault="0F2F37BA"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1435" w:type="dxa"/>
          </w:tcPr>
          <w:p w14:paraId="378921B5" w14:textId="7036B3C7" w:rsidR="00264CA3" w:rsidRDefault="003A0893"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264CA3" w14:paraId="11A06056"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5EE3542C" w14:textId="1E3B5D31" w:rsidR="00264CA3" w:rsidRPr="003A0893" w:rsidRDefault="003A0893" w:rsidP="00264CA3">
            <w:pPr>
              <w:rPr>
                <w:b w:val="0"/>
                <w:bCs w:val="0"/>
              </w:rPr>
            </w:pPr>
            <w:r>
              <w:rPr>
                <w:b w:val="0"/>
                <w:bCs w:val="0"/>
              </w:rPr>
              <w:t>VTHT 2325</w:t>
            </w:r>
          </w:p>
        </w:tc>
        <w:tc>
          <w:tcPr>
            <w:tcW w:w="3345" w:type="dxa"/>
          </w:tcPr>
          <w:p w14:paraId="522111EC" w14:textId="6658E517" w:rsidR="00264CA3" w:rsidRDefault="003A0893" w:rsidP="00264CA3">
            <w:pPr>
              <w:cnfStyle w:val="000000000000" w:firstRow="0" w:lastRow="0" w:firstColumn="0" w:lastColumn="0" w:oddVBand="0" w:evenVBand="0" w:oddHBand="0" w:evenHBand="0" w:firstRowFirstColumn="0" w:firstRowLastColumn="0" w:lastRowFirstColumn="0" w:lastRowLastColumn="0"/>
            </w:pPr>
            <w:r>
              <w:t>Large Animal Assisting Techniques</w:t>
            </w:r>
          </w:p>
        </w:tc>
        <w:tc>
          <w:tcPr>
            <w:tcW w:w="1530" w:type="dxa"/>
          </w:tcPr>
          <w:p w14:paraId="59B960D3" w14:textId="4A5294B9" w:rsidR="00264CA3" w:rsidRDefault="3622675E"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170" w:type="dxa"/>
          </w:tcPr>
          <w:p w14:paraId="37C4738B" w14:textId="6974C116" w:rsidR="00264CA3" w:rsidRDefault="3622675E"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435" w:type="dxa"/>
          </w:tcPr>
          <w:p w14:paraId="06915CC3" w14:textId="08A4D12C" w:rsidR="00264CA3" w:rsidRDefault="003A0893"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3A0893" w14:paraId="44810F52"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D254154" w14:textId="4E663584" w:rsidR="003A0893" w:rsidRPr="003A0893" w:rsidRDefault="003A0893" w:rsidP="00264CA3">
            <w:pPr>
              <w:rPr>
                <w:b w:val="0"/>
                <w:bCs w:val="0"/>
              </w:rPr>
            </w:pPr>
            <w:r>
              <w:rPr>
                <w:b w:val="0"/>
                <w:bCs w:val="0"/>
              </w:rPr>
              <w:t>VTHT 2213</w:t>
            </w:r>
          </w:p>
        </w:tc>
        <w:tc>
          <w:tcPr>
            <w:tcW w:w="3345" w:type="dxa"/>
          </w:tcPr>
          <w:p w14:paraId="59480171" w14:textId="7B6F1844" w:rsidR="003A0893" w:rsidRDefault="003A0893" w:rsidP="00264CA3">
            <w:pPr>
              <w:cnfStyle w:val="000000100000" w:firstRow="0" w:lastRow="0" w:firstColumn="0" w:lastColumn="0" w:oddVBand="0" w:evenVBand="0" w:oddHBand="1" w:evenHBand="0" w:firstRowFirstColumn="0" w:firstRowLastColumn="0" w:lastRowFirstColumn="0" w:lastRowLastColumn="0"/>
            </w:pPr>
            <w:r>
              <w:t>Lab Animal Clinical Management</w:t>
            </w:r>
          </w:p>
        </w:tc>
        <w:tc>
          <w:tcPr>
            <w:tcW w:w="1530" w:type="dxa"/>
          </w:tcPr>
          <w:p w14:paraId="3A6C224B" w14:textId="7002E11C" w:rsidR="003A0893" w:rsidRDefault="003A0893"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170" w:type="dxa"/>
          </w:tcPr>
          <w:p w14:paraId="616C73B5" w14:textId="73028D97" w:rsidR="003A0893" w:rsidRDefault="60E1358C"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1435" w:type="dxa"/>
          </w:tcPr>
          <w:p w14:paraId="189FC624" w14:textId="6E908E58" w:rsidR="003A0893" w:rsidRDefault="003A0893" w:rsidP="00BD7D3A">
            <w:pPr>
              <w:jc w:val="center"/>
              <w:cnfStyle w:val="000000100000" w:firstRow="0" w:lastRow="0" w:firstColumn="0" w:lastColumn="0" w:oddVBand="0" w:evenVBand="0" w:oddHBand="1" w:evenHBand="0" w:firstRowFirstColumn="0" w:firstRowLastColumn="0" w:lastRowFirstColumn="0" w:lastRowLastColumn="0"/>
            </w:pPr>
            <w:r>
              <w:t>2</w:t>
            </w:r>
          </w:p>
        </w:tc>
      </w:tr>
      <w:tr w:rsidR="003A0893" w14:paraId="4EDC3E53"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70484813" w14:textId="411CAB37" w:rsidR="003A0893" w:rsidRPr="003A0893" w:rsidRDefault="003A0893" w:rsidP="00264CA3">
            <w:pPr>
              <w:rPr>
                <w:b w:val="0"/>
                <w:bCs w:val="0"/>
              </w:rPr>
            </w:pPr>
            <w:r>
              <w:rPr>
                <w:b w:val="0"/>
                <w:bCs w:val="0"/>
              </w:rPr>
              <w:t>VTHT 2205</w:t>
            </w:r>
          </w:p>
        </w:tc>
        <w:tc>
          <w:tcPr>
            <w:tcW w:w="3345" w:type="dxa"/>
          </w:tcPr>
          <w:p w14:paraId="2001E143" w14:textId="0B4FC7BC" w:rsidR="003A0893" w:rsidRDefault="003A0893" w:rsidP="00264CA3">
            <w:pPr>
              <w:cnfStyle w:val="000000000000" w:firstRow="0" w:lastRow="0" w:firstColumn="0" w:lastColumn="0" w:oddVBand="0" w:evenVBand="0" w:oddHBand="0" w:evenHBand="0" w:firstRowFirstColumn="0" w:firstRowLastColumn="0" w:lastRowFirstColumn="0" w:lastRowLastColumn="0"/>
            </w:pPr>
            <w:r>
              <w:t>Equine Clinical Management</w:t>
            </w:r>
          </w:p>
        </w:tc>
        <w:tc>
          <w:tcPr>
            <w:tcW w:w="1530" w:type="dxa"/>
          </w:tcPr>
          <w:p w14:paraId="032B9199" w14:textId="7ED31DD0" w:rsidR="003A0893" w:rsidRDefault="003A0893" w:rsidP="003A0893">
            <w:pPr>
              <w:jc w:val="center"/>
              <w:cnfStyle w:val="000000000000" w:firstRow="0" w:lastRow="0" w:firstColumn="0" w:lastColumn="0" w:oddVBand="0" w:evenVBand="0" w:oddHBand="0" w:evenHBand="0" w:firstRowFirstColumn="0" w:firstRowLastColumn="0" w:lastRowFirstColumn="0" w:lastRowLastColumn="0"/>
            </w:pPr>
            <w:r>
              <w:t>2</w:t>
            </w:r>
          </w:p>
        </w:tc>
        <w:tc>
          <w:tcPr>
            <w:tcW w:w="1170" w:type="dxa"/>
          </w:tcPr>
          <w:p w14:paraId="397D4E49" w14:textId="17EB4E8F" w:rsidR="003A0893" w:rsidRDefault="128E71A1"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435" w:type="dxa"/>
          </w:tcPr>
          <w:p w14:paraId="173106BD" w14:textId="1D6C01D0" w:rsidR="003A0893" w:rsidRDefault="003A0893" w:rsidP="00BD7D3A">
            <w:pPr>
              <w:jc w:val="center"/>
              <w:cnfStyle w:val="000000000000" w:firstRow="0" w:lastRow="0" w:firstColumn="0" w:lastColumn="0" w:oddVBand="0" w:evenVBand="0" w:oddHBand="0" w:evenHBand="0" w:firstRowFirstColumn="0" w:firstRowLastColumn="0" w:lastRowFirstColumn="0" w:lastRowLastColumn="0"/>
            </w:pPr>
            <w:r>
              <w:t>2</w:t>
            </w:r>
          </w:p>
        </w:tc>
      </w:tr>
      <w:tr w:rsidR="001C479D" w14:paraId="65628B47"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5CD84664" w14:textId="295D4AB3" w:rsidR="001C479D" w:rsidRDefault="001C479D" w:rsidP="00264CA3">
            <w:r>
              <w:t>Subtotal</w:t>
            </w:r>
          </w:p>
        </w:tc>
        <w:tc>
          <w:tcPr>
            <w:tcW w:w="1530" w:type="dxa"/>
          </w:tcPr>
          <w:p w14:paraId="70114537" w14:textId="4C221158" w:rsidR="001C479D" w:rsidRDefault="001C479D" w:rsidP="00BD7D3A">
            <w:pPr>
              <w:jc w:val="center"/>
              <w:cnfStyle w:val="000000100000" w:firstRow="0" w:lastRow="0" w:firstColumn="0" w:lastColumn="0" w:oddVBand="0" w:evenVBand="0" w:oddHBand="1" w:evenHBand="0" w:firstRowFirstColumn="0" w:firstRowLastColumn="0" w:lastRowFirstColumn="0" w:lastRowLastColumn="0"/>
            </w:pPr>
            <w:r>
              <w:t>1</w:t>
            </w:r>
            <w:r w:rsidR="3E7D840C">
              <w:t>1</w:t>
            </w:r>
          </w:p>
        </w:tc>
        <w:tc>
          <w:tcPr>
            <w:tcW w:w="1170" w:type="dxa"/>
          </w:tcPr>
          <w:p w14:paraId="6199357B" w14:textId="0E28812C" w:rsidR="001C479D" w:rsidRDefault="3E7D840C" w:rsidP="00BD7D3A">
            <w:pPr>
              <w:jc w:val="center"/>
              <w:cnfStyle w:val="000000100000" w:firstRow="0" w:lastRow="0" w:firstColumn="0" w:lastColumn="0" w:oddVBand="0" w:evenVBand="0" w:oddHBand="1" w:evenHBand="0" w:firstRowFirstColumn="0" w:firstRowLastColumn="0" w:lastRowFirstColumn="0" w:lastRowLastColumn="0"/>
            </w:pPr>
            <w:r>
              <w:t>4</w:t>
            </w:r>
          </w:p>
        </w:tc>
        <w:tc>
          <w:tcPr>
            <w:tcW w:w="1435" w:type="dxa"/>
          </w:tcPr>
          <w:p w14:paraId="4DA59C1B" w14:textId="21304928" w:rsidR="001C479D" w:rsidRDefault="001C479D" w:rsidP="00BD7D3A">
            <w:pPr>
              <w:jc w:val="center"/>
              <w:cnfStyle w:val="000000100000" w:firstRow="0" w:lastRow="0" w:firstColumn="0" w:lastColumn="0" w:oddVBand="0" w:evenVBand="0" w:oddHBand="1" w:evenHBand="0" w:firstRowFirstColumn="0" w:firstRowLastColumn="0" w:lastRowFirstColumn="0" w:lastRowLastColumn="0"/>
            </w:pPr>
            <w:r>
              <w:t>13</w:t>
            </w:r>
          </w:p>
        </w:tc>
      </w:tr>
      <w:bookmarkEnd w:id="25"/>
    </w:tbl>
    <w:p w14:paraId="207DE97C" w14:textId="77777777" w:rsidR="0029675B" w:rsidRDefault="0029675B" w:rsidP="6F8F89F1"/>
    <w:tbl>
      <w:tblPr>
        <w:tblStyle w:val="GridTable4-Accent1"/>
        <w:tblW w:w="0" w:type="auto"/>
        <w:tblLook w:val="04A0" w:firstRow="1" w:lastRow="0" w:firstColumn="1" w:lastColumn="0" w:noHBand="0" w:noVBand="1"/>
      </w:tblPr>
      <w:tblGrid>
        <w:gridCol w:w="1870"/>
        <w:gridCol w:w="4065"/>
        <w:gridCol w:w="1350"/>
        <w:gridCol w:w="1080"/>
        <w:gridCol w:w="985"/>
      </w:tblGrid>
      <w:tr w:rsidR="005F6548" w14:paraId="0C04886D" w14:textId="77777777" w:rsidTr="6F8F8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4A752B22" w14:textId="57F14102" w:rsidR="005F6548" w:rsidRDefault="005F6548" w:rsidP="00C57CCA">
            <w:pPr>
              <w:jc w:val="center"/>
            </w:pPr>
            <w:bookmarkStart w:id="26" w:name="COSem5"/>
            <w:r>
              <w:t>Semester 5</w:t>
            </w:r>
          </w:p>
        </w:tc>
      </w:tr>
      <w:tr w:rsidR="00264CA3" w14:paraId="483633F6"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4F2859B" w14:textId="1D28E7C9" w:rsidR="00264CA3" w:rsidRPr="00680AEB" w:rsidRDefault="00A7254C" w:rsidP="00264CA3">
            <w:r w:rsidRPr="00680AEB">
              <w:t>Course</w:t>
            </w:r>
          </w:p>
        </w:tc>
        <w:tc>
          <w:tcPr>
            <w:tcW w:w="4065" w:type="dxa"/>
          </w:tcPr>
          <w:p w14:paraId="06FC5425" w14:textId="56B7F83B" w:rsidR="00264CA3" w:rsidRPr="00A7254C" w:rsidRDefault="00A7254C" w:rsidP="00264CA3">
            <w:pPr>
              <w:cnfStyle w:val="000000100000" w:firstRow="0" w:lastRow="0" w:firstColumn="0" w:lastColumn="0" w:oddVBand="0" w:evenVBand="0" w:oddHBand="1" w:evenHBand="0" w:firstRowFirstColumn="0" w:firstRowLastColumn="0" w:lastRowFirstColumn="0" w:lastRowLastColumn="0"/>
              <w:rPr>
                <w:b/>
                <w:bCs/>
              </w:rPr>
            </w:pPr>
            <w:r w:rsidRPr="00A7254C">
              <w:rPr>
                <w:b/>
                <w:bCs/>
              </w:rPr>
              <w:t>Title</w:t>
            </w:r>
          </w:p>
        </w:tc>
        <w:tc>
          <w:tcPr>
            <w:tcW w:w="1350" w:type="dxa"/>
          </w:tcPr>
          <w:p w14:paraId="1934B1D6" w14:textId="2FF11ECB" w:rsidR="00264CA3" w:rsidRPr="00A7254C"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A7254C">
              <w:rPr>
                <w:b/>
                <w:bCs/>
              </w:rPr>
              <w:t>Lecture Hours</w:t>
            </w:r>
          </w:p>
        </w:tc>
        <w:tc>
          <w:tcPr>
            <w:tcW w:w="1080" w:type="dxa"/>
          </w:tcPr>
          <w:p w14:paraId="15972088" w14:textId="69AFD0CA" w:rsidR="00264CA3" w:rsidRPr="00A7254C"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A7254C">
              <w:rPr>
                <w:b/>
                <w:bCs/>
              </w:rPr>
              <w:t>Lab Hours</w:t>
            </w:r>
          </w:p>
        </w:tc>
        <w:tc>
          <w:tcPr>
            <w:tcW w:w="985" w:type="dxa"/>
          </w:tcPr>
          <w:p w14:paraId="61C7C750" w14:textId="687675FE" w:rsidR="00264CA3" w:rsidRPr="00A7254C"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A7254C">
              <w:rPr>
                <w:b/>
                <w:bCs/>
              </w:rPr>
              <w:t>Credit Hours</w:t>
            </w:r>
          </w:p>
        </w:tc>
      </w:tr>
      <w:tr w:rsidR="00264CA3" w14:paraId="4433ED1A"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62742D6C" w14:textId="57E25A26" w:rsidR="00264CA3" w:rsidRPr="00680AEB" w:rsidRDefault="00A7254C" w:rsidP="00264CA3">
            <w:r w:rsidRPr="00680AEB">
              <w:t>VTHT 2209</w:t>
            </w:r>
          </w:p>
        </w:tc>
        <w:tc>
          <w:tcPr>
            <w:tcW w:w="4065" w:type="dxa"/>
          </w:tcPr>
          <w:p w14:paraId="1DFF65E6" w14:textId="4F24BE3C" w:rsidR="00264CA3" w:rsidRDefault="00A7254C" w:rsidP="00264CA3">
            <w:pPr>
              <w:cnfStyle w:val="000000000000" w:firstRow="0" w:lastRow="0" w:firstColumn="0" w:lastColumn="0" w:oddVBand="0" w:evenVBand="0" w:oddHBand="0" w:evenHBand="0" w:firstRowFirstColumn="0" w:firstRowLastColumn="0" w:lastRowFirstColumn="0" w:lastRowLastColumn="0"/>
            </w:pPr>
            <w:r>
              <w:t>Food Animal Clinical Management</w:t>
            </w:r>
          </w:p>
        </w:tc>
        <w:tc>
          <w:tcPr>
            <w:tcW w:w="1350" w:type="dxa"/>
          </w:tcPr>
          <w:p w14:paraId="69F4DDFA" w14:textId="4FA2DAB7" w:rsidR="00264CA3" w:rsidRDefault="00A7254C"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080" w:type="dxa"/>
          </w:tcPr>
          <w:p w14:paraId="71F4AD37" w14:textId="517AC3EF" w:rsidR="00264CA3" w:rsidRDefault="4066625D"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985" w:type="dxa"/>
          </w:tcPr>
          <w:p w14:paraId="52A5F850" w14:textId="5938C71E" w:rsidR="00264CA3" w:rsidRDefault="00A7254C" w:rsidP="00BD7D3A">
            <w:pPr>
              <w:jc w:val="center"/>
              <w:cnfStyle w:val="000000000000" w:firstRow="0" w:lastRow="0" w:firstColumn="0" w:lastColumn="0" w:oddVBand="0" w:evenVBand="0" w:oddHBand="0" w:evenHBand="0" w:firstRowFirstColumn="0" w:firstRowLastColumn="0" w:lastRowFirstColumn="0" w:lastRowLastColumn="0"/>
            </w:pPr>
            <w:r>
              <w:t>2</w:t>
            </w:r>
          </w:p>
        </w:tc>
      </w:tr>
      <w:tr w:rsidR="00264CA3" w14:paraId="2F120919"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71BE8B2" w14:textId="1A98E472" w:rsidR="00264CA3" w:rsidRPr="00680AEB" w:rsidRDefault="00A7254C" w:rsidP="00264CA3">
            <w:r w:rsidRPr="00680AEB">
              <w:t>VTHT 1345</w:t>
            </w:r>
          </w:p>
        </w:tc>
        <w:tc>
          <w:tcPr>
            <w:tcW w:w="4065" w:type="dxa"/>
          </w:tcPr>
          <w:p w14:paraId="24BABDDF" w14:textId="3C3BAE1C" w:rsidR="00264CA3" w:rsidRDefault="00A7254C" w:rsidP="00264CA3">
            <w:pPr>
              <w:cnfStyle w:val="000000100000" w:firstRow="0" w:lastRow="0" w:firstColumn="0" w:lastColumn="0" w:oddVBand="0" w:evenVBand="0" w:oddHBand="1" w:evenHBand="0" w:firstRowFirstColumn="0" w:firstRowLastColumn="0" w:lastRowFirstColumn="0" w:lastRowLastColumn="0"/>
            </w:pPr>
            <w:r>
              <w:t>Veterinary Radiology</w:t>
            </w:r>
          </w:p>
        </w:tc>
        <w:tc>
          <w:tcPr>
            <w:tcW w:w="1350" w:type="dxa"/>
          </w:tcPr>
          <w:p w14:paraId="2B12D93F" w14:textId="0EF63E52" w:rsidR="00264CA3" w:rsidRDefault="1854AA2D"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080" w:type="dxa"/>
          </w:tcPr>
          <w:p w14:paraId="0D25196F" w14:textId="58E8557F" w:rsidR="00264CA3" w:rsidRDefault="1854AA2D"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985" w:type="dxa"/>
          </w:tcPr>
          <w:p w14:paraId="634D7F1B" w14:textId="21C47A02" w:rsidR="00264CA3" w:rsidRDefault="00A7254C"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264CA3" w14:paraId="14574163"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61F3D933" w14:textId="23D3F7F9" w:rsidR="00264CA3" w:rsidRPr="00680AEB" w:rsidRDefault="00A7254C" w:rsidP="00264CA3">
            <w:r w:rsidRPr="00680AEB">
              <w:t>VTHT 2439</w:t>
            </w:r>
          </w:p>
        </w:tc>
        <w:tc>
          <w:tcPr>
            <w:tcW w:w="4065" w:type="dxa"/>
          </w:tcPr>
          <w:p w14:paraId="62E0608D" w14:textId="3CB902E5" w:rsidR="00264CA3" w:rsidRDefault="00A7254C" w:rsidP="00264CA3">
            <w:pPr>
              <w:cnfStyle w:val="000000000000" w:firstRow="0" w:lastRow="0" w:firstColumn="0" w:lastColumn="0" w:oddVBand="0" w:evenVBand="0" w:oddHBand="0" w:evenHBand="0" w:firstRowFirstColumn="0" w:firstRowLastColumn="0" w:lastRowFirstColumn="0" w:lastRowLastColumn="0"/>
            </w:pPr>
            <w:r>
              <w:t>Veterinary Nursing Care</w:t>
            </w:r>
          </w:p>
        </w:tc>
        <w:tc>
          <w:tcPr>
            <w:tcW w:w="1350" w:type="dxa"/>
          </w:tcPr>
          <w:p w14:paraId="54E4F80F" w14:textId="07183B7A" w:rsidR="00264CA3" w:rsidRPr="00BC6640" w:rsidRDefault="00BC6640" w:rsidP="00BD7D3A">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w:t>
            </w:r>
          </w:p>
        </w:tc>
        <w:tc>
          <w:tcPr>
            <w:tcW w:w="1080" w:type="dxa"/>
          </w:tcPr>
          <w:p w14:paraId="6F0D346F" w14:textId="584A2E4D" w:rsidR="00264CA3" w:rsidRPr="00BC6640" w:rsidRDefault="00BC6640" w:rsidP="00BD7D3A">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p>
        </w:tc>
        <w:tc>
          <w:tcPr>
            <w:tcW w:w="985" w:type="dxa"/>
          </w:tcPr>
          <w:p w14:paraId="68A1701F" w14:textId="299551E7" w:rsidR="00264CA3" w:rsidRPr="00BC6640" w:rsidRDefault="00A7254C" w:rsidP="00BD7D3A">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C6640">
              <w:rPr>
                <w:color w:val="000000" w:themeColor="text1"/>
              </w:rPr>
              <w:t>4</w:t>
            </w:r>
          </w:p>
        </w:tc>
      </w:tr>
      <w:tr w:rsidR="000E1AB2" w14:paraId="40F0012C"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FFD966" w:themeFill="accent4" w:themeFillTint="99"/>
          </w:tcPr>
          <w:p w14:paraId="79AD0537" w14:textId="17A1B703" w:rsidR="000E1AB2" w:rsidRPr="00AB3D01" w:rsidRDefault="00A7254C" w:rsidP="00264CA3">
            <w:r w:rsidRPr="00AB3D01">
              <w:t>Option 1</w:t>
            </w:r>
          </w:p>
        </w:tc>
        <w:tc>
          <w:tcPr>
            <w:tcW w:w="4065" w:type="dxa"/>
            <w:shd w:val="clear" w:color="auto" w:fill="FFD966" w:themeFill="accent4" w:themeFillTint="99"/>
          </w:tcPr>
          <w:p w14:paraId="7DAE0297" w14:textId="559097A3" w:rsidR="000E1AB2" w:rsidRPr="00AB3D01" w:rsidRDefault="00AB3D01" w:rsidP="00264CA3">
            <w:pPr>
              <w:cnfStyle w:val="000000100000" w:firstRow="0" w:lastRow="0" w:firstColumn="0" w:lastColumn="0" w:oddVBand="0" w:evenVBand="0" w:oddHBand="1" w:evenHBand="0" w:firstRowFirstColumn="0" w:firstRowLastColumn="0" w:lastRowFirstColumn="0" w:lastRowLastColumn="0"/>
              <w:rPr>
                <w:b/>
                <w:bCs/>
              </w:rPr>
            </w:pPr>
            <w:r w:rsidRPr="00AB3D01">
              <w:rPr>
                <w:b/>
                <w:bCs/>
              </w:rPr>
              <w:t>Recommended for students with limited Clinical Experience</w:t>
            </w:r>
          </w:p>
        </w:tc>
        <w:tc>
          <w:tcPr>
            <w:tcW w:w="1350" w:type="dxa"/>
            <w:shd w:val="clear" w:color="auto" w:fill="FFD966" w:themeFill="accent4" w:themeFillTint="99"/>
          </w:tcPr>
          <w:p w14:paraId="17A6658D" w14:textId="77777777" w:rsidR="000E1AB2" w:rsidRDefault="000E1AB2" w:rsidP="00BD7D3A">
            <w:pPr>
              <w:jc w:val="center"/>
              <w:cnfStyle w:val="000000100000" w:firstRow="0" w:lastRow="0" w:firstColumn="0" w:lastColumn="0" w:oddVBand="0" w:evenVBand="0" w:oddHBand="1" w:evenHBand="0" w:firstRowFirstColumn="0" w:firstRowLastColumn="0" w:lastRowFirstColumn="0" w:lastRowLastColumn="0"/>
            </w:pPr>
          </w:p>
        </w:tc>
        <w:tc>
          <w:tcPr>
            <w:tcW w:w="1080" w:type="dxa"/>
            <w:shd w:val="clear" w:color="auto" w:fill="FFD966" w:themeFill="accent4" w:themeFillTint="99"/>
          </w:tcPr>
          <w:p w14:paraId="65928E17" w14:textId="77777777" w:rsidR="000E1AB2" w:rsidRDefault="000E1AB2" w:rsidP="00BD7D3A">
            <w:pPr>
              <w:jc w:val="center"/>
              <w:cnfStyle w:val="000000100000" w:firstRow="0" w:lastRow="0" w:firstColumn="0" w:lastColumn="0" w:oddVBand="0" w:evenVBand="0" w:oddHBand="1" w:evenHBand="0" w:firstRowFirstColumn="0" w:firstRowLastColumn="0" w:lastRowFirstColumn="0" w:lastRowLastColumn="0"/>
            </w:pPr>
          </w:p>
        </w:tc>
        <w:tc>
          <w:tcPr>
            <w:tcW w:w="985" w:type="dxa"/>
            <w:shd w:val="clear" w:color="auto" w:fill="FFD966" w:themeFill="accent4" w:themeFillTint="99"/>
          </w:tcPr>
          <w:p w14:paraId="4261E737" w14:textId="77777777" w:rsidR="000E1AB2" w:rsidRDefault="000E1AB2" w:rsidP="00BD7D3A">
            <w:pPr>
              <w:jc w:val="center"/>
              <w:cnfStyle w:val="000000100000" w:firstRow="0" w:lastRow="0" w:firstColumn="0" w:lastColumn="0" w:oddVBand="0" w:evenVBand="0" w:oddHBand="1" w:evenHBand="0" w:firstRowFirstColumn="0" w:firstRowLastColumn="0" w:lastRowFirstColumn="0" w:lastRowLastColumn="0"/>
            </w:pPr>
          </w:p>
        </w:tc>
      </w:tr>
      <w:tr w:rsidR="003A0893" w14:paraId="6273C6E7"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39CE7C89" w14:textId="59126283" w:rsidR="003A0893" w:rsidRPr="00680AEB" w:rsidRDefault="00A7254C" w:rsidP="00264CA3">
            <w:r w:rsidRPr="00680AEB">
              <w:t>++++VTHT 2</w:t>
            </w:r>
            <w:r w:rsidR="00680AEB">
              <w:t>2</w:t>
            </w:r>
            <w:r w:rsidRPr="00680AEB">
              <w:t>80</w:t>
            </w:r>
          </w:p>
        </w:tc>
        <w:tc>
          <w:tcPr>
            <w:tcW w:w="4065" w:type="dxa"/>
          </w:tcPr>
          <w:p w14:paraId="418C59AE" w14:textId="2988E210" w:rsidR="003A0893" w:rsidRDefault="00A7254C" w:rsidP="00264CA3">
            <w:pPr>
              <w:cnfStyle w:val="000000000000" w:firstRow="0" w:lastRow="0" w:firstColumn="0" w:lastColumn="0" w:oddVBand="0" w:evenVBand="0" w:oddHBand="0" w:evenHBand="0" w:firstRowFirstColumn="0" w:firstRowLastColumn="0" w:lastRowFirstColumn="0" w:lastRowLastColumn="0"/>
            </w:pPr>
            <w:r>
              <w:t>Cooperative Education -Veterinary/Animal Health Technology/Technician &amp; Veterinary Assistant</w:t>
            </w:r>
          </w:p>
        </w:tc>
        <w:tc>
          <w:tcPr>
            <w:tcW w:w="1350" w:type="dxa"/>
          </w:tcPr>
          <w:p w14:paraId="40592DBF" w14:textId="0A3D34D4" w:rsidR="003A0893" w:rsidRDefault="130F86F8"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080" w:type="dxa"/>
          </w:tcPr>
          <w:p w14:paraId="383CC171" w14:textId="0BD58C32" w:rsidR="003A0893" w:rsidRDefault="130F86F8" w:rsidP="00BD7D3A">
            <w:pPr>
              <w:jc w:val="center"/>
              <w:cnfStyle w:val="000000000000" w:firstRow="0" w:lastRow="0" w:firstColumn="0" w:lastColumn="0" w:oddVBand="0" w:evenVBand="0" w:oddHBand="0" w:evenHBand="0" w:firstRowFirstColumn="0" w:firstRowLastColumn="0" w:lastRowFirstColumn="0" w:lastRowLastColumn="0"/>
            </w:pPr>
            <w:r>
              <w:t>10*</w:t>
            </w:r>
          </w:p>
        </w:tc>
        <w:tc>
          <w:tcPr>
            <w:tcW w:w="985" w:type="dxa"/>
          </w:tcPr>
          <w:p w14:paraId="0DD5E9B7" w14:textId="4880704C" w:rsidR="003A0893" w:rsidRDefault="00680AEB" w:rsidP="00BD7D3A">
            <w:pPr>
              <w:jc w:val="center"/>
              <w:cnfStyle w:val="000000000000" w:firstRow="0" w:lastRow="0" w:firstColumn="0" w:lastColumn="0" w:oddVBand="0" w:evenVBand="0" w:oddHBand="0" w:evenHBand="0" w:firstRowFirstColumn="0" w:firstRowLastColumn="0" w:lastRowFirstColumn="0" w:lastRowLastColumn="0"/>
            </w:pPr>
            <w:r>
              <w:t>2</w:t>
            </w:r>
          </w:p>
        </w:tc>
      </w:tr>
      <w:tr w:rsidR="003A0893" w14:paraId="1690C216" w14:textId="77777777" w:rsidTr="6F8F8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FFD966" w:themeFill="accent4" w:themeFillTint="99"/>
          </w:tcPr>
          <w:p w14:paraId="121FAF35" w14:textId="4130A497" w:rsidR="003A0893" w:rsidRPr="00A7254C" w:rsidRDefault="00A7254C" w:rsidP="00264CA3">
            <w:r w:rsidRPr="00A7254C">
              <w:t>Option 2</w:t>
            </w:r>
          </w:p>
        </w:tc>
        <w:tc>
          <w:tcPr>
            <w:tcW w:w="4065" w:type="dxa"/>
            <w:shd w:val="clear" w:color="auto" w:fill="FFD966" w:themeFill="accent4" w:themeFillTint="99"/>
          </w:tcPr>
          <w:p w14:paraId="64913508" w14:textId="0077FFF5" w:rsidR="003A0893" w:rsidRDefault="00AB3D01" w:rsidP="00264CA3">
            <w:pPr>
              <w:cnfStyle w:val="000000100000" w:firstRow="0" w:lastRow="0" w:firstColumn="0" w:lastColumn="0" w:oddVBand="0" w:evenVBand="0" w:oddHBand="1" w:evenHBand="0" w:firstRowFirstColumn="0" w:firstRowLastColumn="0" w:lastRowFirstColumn="0" w:lastRowLastColumn="0"/>
            </w:pPr>
            <w:r w:rsidRPr="00AB3D01">
              <w:rPr>
                <w:b/>
                <w:bCs/>
              </w:rPr>
              <w:t>Recommended for students currently working in a veterinary clinic</w:t>
            </w:r>
          </w:p>
        </w:tc>
        <w:tc>
          <w:tcPr>
            <w:tcW w:w="1350" w:type="dxa"/>
            <w:shd w:val="clear" w:color="auto" w:fill="FFD966" w:themeFill="accent4" w:themeFillTint="99"/>
          </w:tcPr>
          <w:p w14:paraId="31AC5743" w14:textId="77777777" w:rsidR="003A0893" w:rsidRDefault="003A0893" w:rsidP="00BD7D3A">
            <w:pPr>
              <w:jc w:val="center"/>
              <w:cnfStyle w:val="000000100000" w:firstRow="0" w:lastRow="0" w:firstColumn="0" w:lastColumn="0" w:oddVBand="0" w:evenVBand="0" w:oddHBand="1" w:evenHBand="0" w:firstRowFirstColumn="0" w:firstRowLastColumn="0" w:lastRowFirstColumn="0" w:lastRowLastColumn="0"/>
            </w:pPr>
          </w:p>
        </w:tc>
        <w:tc>
          <w:tcPr>
            <w:tcW w:w="1080" w:type="dxa"/>
            <w:shd w:val="clear" w:color="auto" w:fill="FFD966" w:themeFill="accent4" w:themeFillTint="99"/>
          </w:tcPr>
          <w:p w14:paraId="3B9C79A3" w14:textId="77777777" w:rsidR="003A0893" w:rsidRDefault="003A0893" w:rsidP="00BD7D3A">
            <w:pPr>
              <w:jc w:val="center"/>
              <w:cnfStyle w:val="000000100000" w:firstRow="0" w:lastRow="0" w:firstColumn="0" w:lastColumn="0" w:oddVBand="0" w:evenVBand="0" w:oddHBand="1" w:evenHBand="0" w:firstRowFirstColumn="0" w:firstRowLastColumn="0" w:lastRowFirstColumn="0" w:lastRowLastColumn="0"/>
            </w:pPr>
          </w:p>
        </w:tc>
        <w:tc>
          <w:tcPr>
            <w:tcW w:w="985" w:type="dxa"/>
            <w:shd w:val="clear" w:color="auto" w:fill="FFD966" w:themeFill="accent4" w:themeFillTint="99"/>
          </w:tcPr>
          <w:p w14:paraId="7CF322F3" w14:textId="77777777" w:rsidR="003A0893" w:rsidRDefault="003A0893" w:rsidP="00BD7D3A">
            <w:pPr>
              <w:jc w:val="center"/>
              <w:cnfStyle w:val="000000100000" w:firstRow="0" w:lastRow="0" w:firstColumn="0" w:lastColumn="0" w:oddVBand="0" w:evenVBand="0" w:oddHBand="1" w:evenHBand="0" w:firstRowFirstColumn="0" w:firstRowLastColumn="0" w:lastRowFirstColumn="0" w:lastRowLastColumn="0"/>
            </w:pPr>
          </w:p>
        </w:tc>
      </w:tr>
      <w:tr w:rsidR="00A7254C" w14:paraId="58B9D23E"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7E759E6F" w14:textId="7E3A54B1" w:rsidR="00A7254C" w:rsidRPr="00A7254C" w:rsidRDefault="00A7254C" w:rsidP="00264CA3">
            <w:r>
              <w:t>++++VTHT 2380</w:t>
            </w:r>
          </w:p>
        </w:tc>
        <w:tc>
          <w:tcPr>
            <w:tcW w:w="4065" w:type="dxa"/>
          </w:tcPr>
          <w:p w14:paraId="014BFD24" w14:textId="353FC309" w:rsidR="00A7254C" w:rsidRDefault="00A7254C" w:rsidP="00264CA3">
            <w:pPr>
              <w:cnfStyle w:val="000000000000" w:firstRow="0" w:lastRow="0" w:firstColumn="0" w:lastColumn="0" w:oddVBand="0" w:evenVBand="0" w:oddHBand="0" w:evenHBand="0" w:firstRowFirstColumn="0" w:firstRowLastColumn="0" w:lastRowFirstColumn="0" w:lastRowLastColumn="0"/>
            </w:pPr>
            <w:r>
              <w:t>Cooperative Education -Veterinary/Animal Health Technology/Technician &amp; Veterinary Assistant</w:t>
            </w:r>
          </w:p>
        </w:tc>
        <w:tc>
          <w:tcPr>
            <w:tcW w:w="1350" w:type="dxa"/>
          </w:tcPr>
          <w:p w14:paraId="5B3B0872" w14:textId="27D2FD7B" w:rsidR="00A7254C" w:rsidRDefault="374A400C"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080" w:type="dxa"/>
          </w:tcPr>
          <w:p w14:paraId="02BFEA5D" w14:textId="5E216ACC" w:rsidR="00A7254C" w:rsidRDefault="3F900699" w:rsidP="00BD7D3A">
            <w:pPr>
              <w:jc w:val="center"/>
              <w:cnfStyle w:val="000000000000" w:firstRow="0" w:lastRow="0" w:firstColumn="0" w:lastColumn="0" w:oddVBand="0" w:evenVBand="0" w:oddHBand="0" w:evenHBand="0" w:firstRowFirstColumn="0" w:firstRowLastColumn="0" w:lastRowFirstColumn="0" w:lastRowLastColumn="0"/>
            </w:pPr>
            <w:r>
              <w:t>15*</w:t>
            </w:r>
          </w:p>
        </w:tc>
        <w:tc>
          <w:tcPr>
            <w:tcW w:w="985" w:type="dxa"/>
          </w:tcPr>
          <w:p w14:paraId="178EB4C6" w14:textId="49F2EFEC" w:rsidR="00A7254C" w:rsidRDefault="00A7254C"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1C479D" w14:paraId="778D9728" w14:textId="77777777" w:rsidTr="6F8F89F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935" w:type="dxa"/>
            <w:gridSpan w:val="2"/>
          </w:tcPr>
          <w:p w14:paraId="7E4E8093" w14:textId="53085577" w:rsidR="001C479D" w:rsidRDefault="001C479D" w:rsidP="00264CA3">
            <w:r>
              <w:t>Subtotal</w:t>
            </w:r>
          </w:p>
        </w:tc>
        <w:tc>
          <w:tcPr>
            <w:tcW w:w="1350" w:type="dxa"/>
          </w:tcPr>
          <w:p w14:paraId="24A7911F" w14:textId="2FC7C9CA" w:rsidR="001C479D" w:rsidRDefault="197CC91E" w:rsidP="6F8F89F1">
            <w:pPr>
              <w:jc w:val="center"/>
              <w:cnfStyle w:val="000000100000" w:firstRow="0" w:lastRow="0" w:firstColumn="0" w:lastColumn="0" w:oddVBand="0" w:evenVBand="0" w:oddHBand="1" w:evenHBand="0" w:firstRowFirstColumn="0" w:firstRowLastColumn="0" w:lastRowFirstColumn="0" w:lastRowLastColumn="0"/>
            </w:pPr>
            <w:r>
              <w:t>9</w:t>
            </w:r>
          </w:p>
        </w:tc>
        <w:tc>
          <w:tcPr>
            <w:tcW w:w="1080" w:type="dxa"/>
          </w:tcPr>
          <w:p w14:paraId="4B7726B5" w14:textId="5CF7A728" w:rsidR="001C479D" w:rsidRDefault="197CC91E" w:rsidP="00BD7D3A">
            <w:pPr>
              <w:jc w:val="center"/>
              <w:cnfStyle w:val="000000100000" w:firstRow="0" w:lastRow="0" w:firstColumn="0" w:lastColumn="0" w:oddVBand="0" w:evenVBand="0" w:oddHBand="1" w:evenHBand="0" w:firstRowFirstColumn="0" w:firstRowLastColumn="0" w:lastRowFirstColumn="0" w:lastRowLastColumn="0"/>
            </w:pPr>
            <w:r>
              <w:t>13-18</w:t>
            </w:r>
          </w:p>
        </w:tc>
        <w:tc>
          <w:tcPr>
            <w:tcW w:w="985" w:type="dxa"/>
          </w:tcPr>
          <w:p w14:paraId="3514BC6E" w14:textId="6F2B60A1" w:rsidR="001C479D" w:rsidRDefault="197CC91E" w:rsidP="00BD7D3A">
            <w:pPr>
              <w:jc w:val="center"/>
              <w:cnfStyle w:val="000000100000" w:firstRow="0" w:lastRow="0" w:firstColumn="0" w:lastColumn="0" w:oddVBand="0" w:evenVBand="0" w:oddHBand="1" w:evenHBand="0" w:firstRowFirstColumn="0" w:firstRowLastColumn="0" w:lastRowFirstColumn="0" w:lastRowLastColumn="0"/>
            </w:pPr>
            <w:r>
              <w:t>11-12</w:t>
            </w:r>
          </w:p>
        </w:tc>
      </w:tr>
      <w:tr w:rsidR="00D9736C" w14:paraId="1789BB6A" w14:textId="77777777" w:rsidTr="6F8F89F1">
        <w:tc>
          <w:tcPr>
            <w:cnfStyle w:val="001000000000" w:firstRow="0" w:lastRow="0" w:firstColumn="1" w:lastColumn="0" w:oddVBand="0" w:evenVBand="0" w:oddHBand="0" w:evenHBand="0" w:firstRowFirstColumn="0" w:firstRowLastColumn="0" w:lastRowFirstColumn="0" w:lastRowLastColumn="0"/>
            <w:tcW w:w="1870" w:type="dxa"/>
          </w:tcPr>
          <w:p w14:paraId="21E2EBBE" w14:textId="7165F09C" w:rsidR="00D9736C" w:rsidRDefault="00D9736C" w:rsidP="00264CA3">
            <w:r>
              <w:t>Program Total</w:t>
            </w:r>
          </w:p>
        </w:tc>
        <w:tc>
          <w:tcPr>
            <w:tcW w:w="4065" w:type="dxa"/>
          </w:tcPr>
          <w:p w14:paraId="197AA042" w14:textId="442329D6" w:rsidR="00D9736C" w:rsidRPr="00680AEB" w:rsidRDefault="00D9736C" w:rsidP="00264CA3">
            <w:pPr>
              <w:cnfStyle w:val="000000000000" w:firstRow="0" w:lastRow="0" w:firstColumn="0" w:lastColumn="0" w:oddVBand="0" w:evenVBand="0" w:oddHBand="0" w:evenHBand="0" w:firstRowFirstColumn="0" w:firstRowLastColumn="0" w:lastRowFirstColumn="0" w:lastRowLastColumn="0"/>
              <w:rPr>
                <w:b/>
                <w:bCs/>
              </w:rPr>
            </w:pPr>
            <w:r w:rsidRPr="00680AEB">
              <w:rPr>
                <w:b/>
                <w:bCs/>
              </w:rPr>
              <w:t>Minimum Hours Required</w:t>
            </w:r>
          </w:p>
        </w:tc>
        <w:tc>
          <w:tcPr>
            <w:tcW w:w="3415" w:type="dxa"/>
            <w:gridSpan w:val="3"/>
          </w:tcPr>
          <w:p w14:paraId="1EA0BD45" w14:textId="0B09B2D6" w:rsidR="00D9736C" w:rsidRPr="00680AEB" w:rsidRDefault="00D9736C" w:rsidP="00BD7D3A">
            <w:pPr>
              <w:jc w:val="center"/>
              <w:cnfStyle w:val="000000000000" w:firstRow="0" w:lastRow="0" w:firstColumn="0" w:lastColumn="0" w:oddVBand="0" w:evenVBand="0" w:oddHBand="0" w:evenHBand="0" w:firstRowFirstColumn="0" w:firstRowLastColumn="0" w:lastRowFirstColumn="0" w:lastRowLastColumn="0"/>
              <w:rPr>
                <w:b/>
                <w:bCs/>
              </w:rPr>
            </w:pPr>
            <w:r>
              <w:rPr>
                <w:b/>
                <w:bCs/>
              </w:rPr>
              <w:t xml:space="preserve">                                                 </w:t>
            </w:r>
            <w:r w:rsidRPr="00680AEB">
              <w:rPr>
                <w:b/>
                <w:bCs/>
              </w:rPr>
              <w:t>60</w:t>
            </w:r>
          </w:p>
        </w:tc>
      </w:tr>
    </w:tbl>
    <w:bookmarkEnd w:id="26"/>
    <w:p w14:paraId="0153654F" w14:textId="77777777" w:rsidR="00AB3D01" w:rsidRPr="00BC6640" w:rsidRDefault="00AB3D01" w:rsidP="0029675B">
      <w:pPr>
        <w:shd w:val="clear" w:color="auto" w:fill="FFFFFF"/>
        <w:spacing w:before="100" w:beforeAutospacing="1" w:after="120" w:line="240" w:lineRule="auto"/>
        <w:rPr>
          <w:rFonts w:ascii="Arial" w:eastAsia="Times New Roman" w:hAnsi="Arial" w:cs="Arial"/>
          <w:color w:val="333333"/>
          <w:sz w:val="20"/>
          <w:szCs w:val="20"/>
        </w:rPr>
      </w:pPr>
      <w:r w:rsidRPr="00BC6640">
        <w:rPr>
          <w:rFonts w:ascii="Arial" w:eastAsia="Times New Roman" w:hAnsi="Arial" w:cs="Arial"/>
          <w:color w:val="333333"/>
          <w:sz w:val="20"/>
          <w:szCs w:val="20"/>
        </w:rPr>
        <w:lastRenderedPageBreak/>
        <w:t>+Mathematics Elective - must be selected from the </w:t>
      </w:r>
      <w:hyperlink r:id="rId36" w:anchor="mathematics" w:history="1">
        <w:r w:rsidRPr="00BC6640">
          <w:rPr>
            <w:rFonts w:ascii="Arial" w:eastAsia="Times New Roman" w:hAnsi="Arial" w:cs="Arial"/>
            <w:color w:val="003385"/>
            <w:sz w:val="20"/>
            <w:szCs w:val="20"/>
            <w:u w:val="single"/>
          </w:rPr>
          <w:t>AAS Core Options for Mathematics</w:t>
        </w:r>
      </w:hyperlink>
      <w:r w:rsidRPr="00BC6640">
        <w:rPr>
          <w:rFonts w:ascii="Arial" w:eastAsia="Times New Roman" w:hAnsi="Arial" w:cs="Arial"/>
          <w:color w:val="333333"/>
          <w:sz w:val="20"/>
          <w:szCs w:val="20"/>
        </w:rPr>
        <w:t>.</w:t>
      </w:r>
    </w:p>
    <w:p w14:paraId="132C4553" w14:textId="7F14E544" w:rsidR="00AB3D01" w:rsidRPr="00BC6640" w:rsidRDefault="00AB3D01" w:rsidP="6F8F89F1">
      <w:pPr>
        <w:shd w:val="clear" w:color="auto" w:fill="FFFFFF" w:themeFill="background1"/>
        <w:spacing w:before="100" w:beforeAutospacing="1" w:after="120" w:line="240" w:lineRule="auto"/>
        <w:rPr>
          <w:rFonts w:ascii="Arial" w:eastAsia="Times New Roman" w:hAnsi="Arial" w:cs="Arial"/>
          <w:color w:val="333333"/>
          <w:sz w:val="20"/>
          <w:szCs w:val="20"/>
        </w:rPr>
      </w:pPr>
      <w:r w:rsidRPr="6F8F89F1">
        <w:rPr>
          <w:rFonts w:ascii="Arial" w:eastAsia="Times New Roman" w:hAnsi="Arial" w:cs="Arial"/>
          <w:color w:val="333333"/>
          <w:sz w:val="20"/>
          <w:szCs w:val="20"/>
        </w:rPr>
        <w:t>++</w:t>
      </w:r>
      <w:r w:rsidR="153511A1" w:rsidRPr="6F8F89F1">
        <w:rPr>
          <w:rFonts w:ascii="Arial" w:eastAsia="Times New Roman" w:hAnsi="Arial" w:cs="Arial"/>
          <w:color w:val="333333"/>
          <w:sz w:val="20"/>
          <w:szCs w:val="20"/>
        </w:rPr>
        <w:t xml:space="preserve"> Social/Behavioral Sciences Elective - must be selected from the </w:t>
      </w:r>
      <w:hyperlink r:id="rId37" w:anchor="behavioralsciences">
        <w:r w:rsidR="153511A1" w:rsidRPr="6F8F89F1">
          <w:rPr>
            <w:rFonts w:ascii="Arial" w:eastAsia="Times New Roman" w:hAnsi="Arial" w:cs="Arial"/>
            <w:color w:val="003385"/>
            <w:sz w:val="20"/>
            <w:szCs w:val="20"/>
            <w:u w:val="single"/>
          </w:rPr>
          <w:t>AAS Core Options for Social/Behavioral Sciences</w:t>
        </w:r>
      </w:hyperlink>
      <w:r w:rsidR="153511A1" w:rsidRPr="6F8F89F1">
        <w:rPr>
          <w:rFonts w:ascii="Arial" w:eastAsia="Times New Roman" w:hAnsi="Arial" w:cs="Arial"/>
          <w:color w:val="333333"/>
          <w:sz w:val="20"/>
          <w:szCs w:val="20"/>
        </w:rPr>
        <w:t xml:space="preserve">. </w:t>
      </w:r>
    </w:p>
    <w:p w14:paraId="0EEC7A5E" w14:textId="78457B48" w:rsidR="00AB3D01" w:rsidRPr="00BC6640" w:rsidRDefault="00AB3D01" w:rsidP="6F8F89F1">
      <w:pPr>
        <w:shd w:val="clear" w:color="auto" w:fill="FFFFFF" w:themeFill="background1"/>
        <w:spacing w:before="100" w:beforeAutospacing="1" w:after="120" w:line="240" w:lineRule="auto"/>
        <w:rPr>
          <w:rFonts w:ascii="Arial" w:eastAsia="Times New Roman" w:hAnsi="Arial" w:cs="Arial"/>
          <w:color w:val="333333"/>
          <w:sz w:val="20"/>
          <w:szCs w:val="20"/>
        </w:rPr>
      </w:pPr>
      <w:r w:rsidRPr="6F8F89F1">
        <w:rPr>
          <w:rFonts w:ascii="Arial" w:eastAsia="Times New Roman" w:hAnsi="Arial" w:cs="Arial"/>
          <w:color w:val="333333"/>
          <w:sz w:val="20"/>
          <w:szCs w:val="20"/>
        </w:rPr>
        <w:t>+++</w:t>
      </w:r>
      <w:r w:rsidR="3109069E" w:rsidRPr="6F8F89F1">
        <w:rPr>
          <w:rFonts w:ascii="Arial" w:eastAsia="Times New Roman" w:hAnsi="Arial" w:cs="Arial"/>
          <w:color w:val="333333"/>
          <w:sz w:val="20"/>
          <w:szCs w:val="20"/>
        </w:rPr>
        <w:t xml:space="preserve"> Humanities/Fine Arts Elective - must be selected from the </w:t>
      </w:r>
      <w:hyperlink r:id="rId38" w:anchor="humanities">
        <w:r w:rsidR="3109069E" w:rsidRPr="6F8F89F1">
          <w:rPr>
            <w:rFonts w:ascii="Arial" w:eastAsia="Times New Roman" w:hAnsi="Arial" w:cs="Arial"/>
            <w:color w:val="003385"/>
            <w:sz w:val="20"/>
            <w:szCs w:val="20"/>
            <w:u w:val="single"/>
          </w:rPr>
          <w:t>AAS Core Options for Humanities/Fine Arts</w:t>
        </w:r>
      </w:hyperlink>
      <w:r w:rsidR="3109069E" w:rsidRPr="6F8F89F1">
        <w:rPr>
          <w:rFonts w:ascii="Arial" w:eastAsia="Times New Roman" w:hAnsi="Arial" w:cs="Arial"/>
          <w:color w:val="333333"/>
          <w:sz w:val="20"/>
          <w:szCs w:val="20"/>
        </w:rPr>
        <w:t>.</w:t>
      </w:r>
    </w:p>
    <w:p w14:paraId="211F2BD0" w14:textId="54BA9582" w:rsidR="00AB3D01" w:rsidRPr="00BC6640" w:rsidRDefault="00AB3D01" w:rsidP="6F8F89F1">
      <w:pPr>
        <w:shd w:val="clear" w:color="auto" w:fill="FFFFFF" w:themeFill="background1"/>
        <w:spacing w:before="100" w:beforeAutospacing="1" w:after="120" w:line="240" w:lineRule="auto"/>
        <w:rPr>
          <w:rFonts w:ascii="Arial" w:eastAsia="Times New Roman" w:hAnsi="Arial" w:cs="Arial"/>
          <w:color w:val="333333"/>
          <w:sz w:val="20"/>
          <w:szCs w:val="20"/>
        </w:rPr>
      </w:pPr>
      <w:r w:rsidRPr="6F8F89F1">
        <w:rPr>
          <w:rFonts w:ascii="Arial" w:eastAsia="Times New Roman" w:hAnsi="Arial" w:cs="Arial"/>
          <w:color w:val="333333"/>
          <w:sz w:val="20"/>
          <w:szCs w:val="20"/>
        </w:rPr>
        <w:t xml:space="preserve">++++Clinical/Cooperative Education Electives - students must complete </w:t>
      </w:r>
      <w:r w:rsidR="18B94039" w:rsidRPr="6F8F89F1">
        <w:rPr>
          <w:rFonts w:ascii="Arial" w:eastAsia="Times New Roman" w:hAnsi="Arial" w:cs="Arial"/>
          <w:color w:val="333333"/>
          <w:sz w:val="20"/>
          <w:szCs w:val="20"/>
        </w:rPr>
        <w:t>3</w:t>
      </w:r>
      <w:r w:rsidRPr="6F8F89F1">
        <w:rPr>
          <w:rFonts w:ascii="Arial" w:eastAsia="Times New Roman" w:hAnsi="Arial" w:cs="Arial"/>
          <w:color w:val="333333"/>
          <w:sz w:val="20"/>
          <w:szCs w:val="20"/>
        </w:rPr>
        <w:t xml:space="preserve"> credit hours of Clinical or Cooperative Education selected from these options. Students must select Option 1 or Option 2.</w:t>
      </w:r>
    </w:p>
    <w:p w14:paraId="74E28BB3" w14:textId="73D5CF53" w:rsidR="00AB3D01" w:rsidRDefault="7C9843CD" w:rsidP="001F4210">
      <w:r>
        <w:t>*</w:t>
      </w:r>
      <w:r w:rsidR="4D0C1579">
        <w:t xml:space="preserve"> VTHT 1160, VTHT 2280 and VTHT 2380 have External Learning/Clinical Hours in lieu of lab hours.</w:t>
      </w:r>
    </w:p>
    <w:p w14:paraId="543F5BEF" w14:textId="79ABA744" w:rsidR="00A3150E" w:rsidRDefault="00A57253" w:rsidP="00C94824">
      <w:pPr>
        <w:pStyle w:val="Heading1"/>
      </w:pPr>
      <w:bookmarkStart w:id="27" w:name="_Toc147923813"/>
      <w:r>
        <w:t>I</w:t>
      </w:r>
      <w:r w:rsidR="00E03A27">
        <w:t>. General Information</w:t>
      </w:r>
      <w:bookmarkEnd w:id="27"/>
    </w:p>
    <w:p w14:paraId="6F1075B1" w14:textId="77777777" w:rsidR="00E11E2E" w:rsidRPr="000A595D" w:rsidRDefault="00A3150E" w:rsidP="001C479D">
      <w:pPr>
        <w:pStyle w:val="ListParagraph"/>
        <w:numPr>
          <w:ilvl w:val="1"/>
          <w:numId w:val="11"/>
        </w:numPr>
        <w:ind w:left="540"/>
        <w:rPr>
          <w:rFonts w:ascii="Arial" w:hAnsi="Arial" w:cs="Arial"/>
          <w:color w:val="333333"/>
          <w:sz w:val="20"/>
          <w:szCs w:val="20"/>
          <w:shd w:val="clear" w:color="auto" w:fill="FFFFFF"/>
        </w:rPr>
      </w:pPr>
      <w:r w:rsidRPr="000A595D">
        <w:rPr>
          <w:rFonts w:ascii="Arial" w:hAnsi="Arial" w:cs="Arial"/>
          <w:color w:val="333333"/>
          <w:sz w:val="20"/>
          <w:szCs w:val="20"/>
          <w:shd w:val="clear" w:color="auto" w:fill="FFFFFF"/>
        </w:rPr>
        <w:t>This is an example course sequence for students interested in pursuing Veterinary Technology. It does not represent a contract, nor does it guarantee course availability. Following this pathway will help you earn an Associate of Applied Science (A.A.S.) degree.</w:t>
      </w:r>
    </w:p>
    <w:p w14:paraId="306AC4EB" w14:textId="77777777" w:rsidR="001C479D" w:rsidRPr="000A595D" w:rsidRDefault="001C479D" w:rsidP="001C479D">
      <w:pPr>
        <w:pStyle w:val="ListParagraph"/>
        <w:ind w:left="540"/>
        <w:rPr>
          <w:rFonts w:ascii="Arial" w:hAnsi="Arial" w:cs="Arial"/>
          <w:color w:val="333333"/>
          <w:sz w:val="20"/>
          <w:szCs w:val="20"/>
          <w:shd w:val="clear" w:color="auto" w:fill="FFFFFF"/>
        </w:rPr>
      </w:pPr>
    </w:p>
    <w:p w14:paraId="2C281D70" w14:textId="205C4444" w:rsidR="001C479D" w:rsidRPr="000A595D" w:rsidRDefault="00C94824" w:rsidP="001C479D">
      <w:pPr>
        <w:pStyle w:val="ListParagraph"/>
        <w:numPr>
          <w:ilvl w:val="1"/>
          <w:numId w:val="11"/>
        </w:numPr>
        <w:ind w:left="540"/>
        <w:rPr>
          <w:rFonts w:ascii="Arial" w:hAnsi="Arial" w:cs="Arial"/>
          <w:color w:val="333333"/>
          <w:sz w:val="20"/>
          <w:szCs w:val="20"/>
          <w:shd w:val="clear" w:color="auto" w:fill="FFFFFF"/>
        </w:rPr>
      </w:pPr>
      <w:r w:rsidRPr="000A595D">
        <w:rPr>
          <w:rFonts w:ascii="Arial" w:hAnsi="Arial" w:cs="Arial"/>
          <w:color w:val="333333"/>
          <w:sz w:val="20"/>
          <w:szCs w:val="20"/>
          <w:shd w:val="clear" w:color="auto" w:fill="FFFFFF"/>
        </w:rPr>
        <w:t xml:space="preserve">All students must apply </w:t>
      </w:r>
      <w:r w:rsidR="00AD3FAA" w:rsidRPr="000A595D">
        <w:rPr>
          <w:rFonts w:ascii="Arial" w:hAnsi="Arial" w:cs="Arial"/>
          <w:color w:val="333333"/>
          <w:sz w:val="20"/>
          <w:szCs w:val="20"/>
          <w:shd w:val="clear" w:color="auto" w:fill="FFFFFF"/>
        </w:rPr>
        <w:t>to be</w:t>
      </w:r>
      <w:r w:rsidRPr="000A595D">
        <w:rPr>
          <w:rFonts w:ascii="Arial" w:hAnsi="Arial" w:cs="Arial"/>
          <w:color w:val="333333"/>
          <w:sz w:val="20"/>
          <w:szCs w:val="20"/>
          <w:shd w:val="clear" w:color="auto" w:fill="FFFFFF"/>
        </w:rPr>
        <w:t xml:space="preserve"> accepted into the Veterinary Technology program before enrolling in any of the Veterinary Technology courses.</w:t>
      </w:r>
    </w:p>
    <w:p w14:paraId="0380CF36" w14:textId="77777777" w:rsidR="001C479D" w:rsidRPr="000A595D" w:rsidRDefault="001C479D" w:rsidP="001C479D">
      <w:pPr>
        <w:pStyle w:val="ListParagraph"/>
        <w:rPr>
          <w:rFonts w:ascii="Arial" w:hAnsi="Arial" w:cs="Arial"/>
          <w:color w:val="333333"/>
          <w:sz w:val="20"/>
          <w:szCs w:val="20"/>
          <w:shd w:val="clear" w:color="auto" w:fill="FFFFFF"/>
        </w:rPr>
      </w:pPr>
    </w:p>
    <w:p w14:paraId="4D469A16" w14:textId="30F2C20A" w:rsidR="00A3150E" w:rsidRPr="000A595D" w:rsidRDefault="00E11E2E" w:rsidP="001C479D">
      <w:pPr>
        <w:pStyle w:val="ListParagraph"/>
        <w:numPr>
          <w:ilvl w:val="1"/>
          <w:numId w:val="11"/>
        </w:numPr>
        <w:ind w:left="540"/>
        <w:rPr>
          <w:rFonts w:ascii="Arial" w:hAnsi="Arial" w:cs="Arial"/>
          <w:color w:val="333333"/>
          <w:sz w:val="20"/>
          <w:szCs w:val="20"/>
          <w:shd w:val="clear" w:color="auto" w:fill="FFFFFF"/>
        </w:rPr>
      </w:pPr>
      <w:r w:rsidRPr="000A595D">
        <w:rPr>
          <w:rFonts w:ascii="Arial" w:hAnsi="Arial" w:cs="Arial"/>
          <w:color w:val="333333"/>
          <w:sz w:val="20"/>
          <w:szCs w:val="20"/>
          <w:shd w:val="clear" w:color="auto" w:fill="FFFFFF"/>
        </w:rPr>
        <w:t>Students must be TSI met to earn the degree.</w:t>
      </w:r>
    </w:p>
    <w:p w14:paraId="4CDB090F" w14:textId="77777777" w:rsidR="001C479D" w:rsidRPr="000A595D" w:rsidRDefault="001C479D" w:rsidP="001C479D">
      <w:pPr>
        <w:pStyle w:val="ListParagraph"/>
        <w:rPr>
          <w:rFonts w:ascii="Arial" w:hAnsi="Arial" w:cs="Arial"/>
          <w:color w:val="333333"/>
          <w:sz w:val="20"/>
          <w:szCs w:val="20"/>
          <w:shd w:val="clear" w:color="auto" w:fill="FFFFFF"/>
        </w:rPr>
      </w:pPr>
    </w:p>
    <w:p w14:paraId="1A79350F" w14:textId="4B17D2C3" w:rsidR="00C94824" w:rsidRPr="000A595D" w:rsidRDefault="00C94824" w:rsidP="001C479D">
      <w:pPr>
        <w:pStyle w:val="ListParagraph"/>
        <w:numPr>
          <w:ilvl w:val="1"/>
          <w:numId w:val="11"/>
        </w:numPr>
        <w:ind w:left="540"/>
        <w:rPr>
          <w:rFonts w:ascii="Arial" w:hAnsi="Arial" w:cs="Arial"/>
          <w:sz w:val="20"/>
          <w:szCs w:val="20"/>
          <w:shd w:val="clear" w:color="auto" w:fill="FFFFFF"/>
        </w:rPr>
      </w:pPr>
      <w:r w:rsidRPr="000A595D">
        <w:rPr>
          <w:rFonts w:ascii="Arial" w:hAnsi="Arial" w:cs="Arial"/>
          <w:sz w:val="20"/>
          <w:szCs w:val="20"/>
          <w:shd w:val="clear" w:color="auto" w:fill="FFFFFF"/>
        </w:rPr>
        <w:t>Criteria for admissions includes prerequisites, GPA</w:t>
      </w:r>
      <w:r w:rsidR="37A956AC" w:rsidRPr="000A595D">
        <w:rPr>
          <w:rFonts w:ascii="Arial" w:hAnsi="Arial" w:cs="Arial"/>
          <w:sz w:val="20"/>
          <w:szCs w:val="20"/>
          <w:shd w:val="clear" w:color="auto" w:fill="FFFFFF"/>
        </w:rPr>
        <w:t>.</w:t>
      </w:r>
    </w:p>
    <w:p w14:paraId="78AE9306" w14:textId="77777777" w:rsidR="001C479D" w:rsidRPr="000A595D" w:rsidRDefault="001C479D" w:rsidP="001C479D">
      <w:pPr>
        <w:pStyle w:val="ListParagraph"/>
        <w:rPr>
          <w:rFonts w:ascii="Arial" w:hAnsi="Arial" w:cs="Arial"/>
          <w:sz w:val="20"/>
          <w:szCs w:val="20"/>
          <w:shd w:val="clear" w:color="auto" w:fill="FFFFFF"/>
        </w:rPr>
      </w:pPr>
    </w:p>
    <w:p w14:paraId="61F7232C" w14:textId="7CAFA421" w:rsidR="000A4448" w:rsidRPr="000A595D" w:rsidRDefault="000A4448" w:rsidP="001C479D">
      <w:pPr>
        <w:pStyle w:val="ListParagraph"/>
        <w:numPr>
          <w:ilvl w:val="1"/>
          <w:numId w:val="11"/>
        </w:numPr>
        <w:ind w:left="540"/>
        <w:rPr>
          <w:rFonts w:ascii="Arial" w:hAnsi="Arial" w:cs="Arial"/>
          <w:color w:val="333333"/>
          <w:sz w:val="20"/>
          <w:szCs w:val="20"/>
          <w:shd w:val="clear" w:color="auto" w:fill="FFFFFF"/>
        </w:rPr>
      </w:pPr>
      <w:r w:rsidRPr="000A595D">
        <w:rPr>
          <w:rFonts w:ascii="Arial" w:hAnsi="Arial" w:cs="Arial"/>
          <w:color w:val="333333"/>
          <w:sz w:val="20"/>
          <w:szCs w:val="20"/>
          <w:shd w:val="clear" w:color="auto" w:fill="FFFFFF"/>
        </w:rPr>
        <w:t xml:space="preserve">Admission to </w:t>
      </w:r>
      <w:r w:rsidR="00E11E2E" w:rsidRPr="000A595D">
        <w:rPr>
          <w:rFonts w:ascii="Arial" w:hAnsi="Arial" w:cs="Arial"/>
          <w:color w:val="333333"/>
          <w:sz w:val="20"/>
          <w:szCs w:val="20"/>
          <w:shd w:val="clear" w:color="auto" w:fill="FFFFFF"/>
        </w:rPr>
        <w:t>the on</w:t>
      </w:r>
      <w:r w:rsidRPr="000A595D">
        <w:rPr>
          <w:rFonts w:ascii="Arial" w:hAnsi="Arial" w:cs="Arial"/>
          <w:color w:val="333333"/>
          <w:sz w:val="20"/>
          <w:szCs w:val="20"/>
          <w:shd w:val="clear" w:color="auto" w:fill="FFFFFF"/>
        </w:rPr>
        <w:t xml:space="preserve"> campus AAS program </w:t>
      </w:r>
      <w:r w:rsidR="6B91A8B1" w:rsidRPr="000A595D">
        <w:rPr>
          <w:rFonts w:ascii="Arial" w:hAnsi="Arial" w:cs="Arial"/>
          <w:color w:val="333333"/>
          <w:sz w:val="20"/>
          <w:szCs w:val="20"/>
          <w:shd w:val="clear" w:color="auto" w:fill="FFFFFF"/>
        </w:rPr>
        <w:t xml:space="preserve">is </w:t>
      </w:r>
      <w:r w:rsidRPr="000A595D">
        <w:rPr>
          <w:rFonts w:ascii="Arial" w:hAnsi="Arial" w:cs="Arial"/>
          <w:color w:val="333333"/>
          <w:sz w:val="20"/>
          <w:szCs w:val="20"/>
          <w:shd w:val="clear" w:color="auto" w:fill="FFFFFF"/>
        </w:rPr>
        <w:t>limited</w:t>
      </w:r>
      <w:r w:rsidR="00E11E2E" w:rsidRPr="000A595D">
        <w:rPr>
          <w:rFonts w:ascii="Arial" w:hAnsi="Arial" w:cs="Arial"/>
          <w:color w:val="333333"/>
          <w:sz w:val="20"/>
          <w:szCs w:val="20"/>
          <w:shd w:val="clear" w:color="auto" w:fill="FFFFFF"/>
        </w:rPr>
        <w:t xml:space="preserve"> </w:t>
      </w:r>
      <w:r w:rsidR="1380A090" w:rsidRPr="000A595D">
        <w:rPr>
          <w:rFonts w:ascii="Arial" w:hAnsi="Arial" w:cs="Arial"/>
          <w:color w:val="333333"/>
          <w:sz w:val="20"/>
          <w:szCs w:val="20"/>
          <w:shd w:val="clear" w:color="auto" w:fill="FFFFFF"/>
        </w:rPr>
        <w:t xml:space="preserve">due to </w:t>
      </w:r>
      <w:r w:rsidR="00E11E2E" w:rsidRPr="000A595D">
        <w:rPr>
          <w:rFonts w:ascii="Arial" w:hAnsi="Arial" w:cs="Arial"/>
          <w:color w:val="333333"/>
          <w:sz w:val="20"/>
          <w:szCs w:val="20"/>
          <w:shd w:val="clear" w:color="auto" w:fill="FFFFFF"/>
        </w:rPr>
        <w:t>space</w:t>
      </w:r>
      <w:r w:rsidRPr="000A595D">
        <w:rPr>
          <w:rFonts w:ascii="Arial" w:hAnsi="Arial" w:cs="Arial"/>
          <w:color w:val="333333"/>
          <w:sz w:val="20"/>
          <w:szCs w:val="20"/>
          <w:shd w:val="clear" w:color="auto" w:fill="FFFFFF"/>
        </w:rPr>
        <w:t>.</w:t>
      </w:r>
    </w:p>
    <w:p w14:paraId="16E995D5" w14:textId="77777777" w:rsidR="001C479D" w:rsidRPr="000A595D" w:rsidRDefault="001C479D" w:rsidP="001C479D">
      <w:pPr>
        <w:pStyle w:val="ListParagraph"/>
        <w:rPr>
          <w:rFonts w:ascii="Arial" w:hAnsi="Arial" w:cs="Arial"/>
          <w:color w:val="333333"/>
          <w:sz w:val="20"/>
          <w:szCs w:val="20"/>
          <w:shd w:val="clear" w:color="auto" w:fill="FFFFFF"/>
        </w:rPr>
      </w:pPr>
    </w:p>
    <w:p w14:paraId="4E61E5EB" w14:textId="64077067" w:rsidR="00A3150E" w:rsidRPr="000A595D" w:rsidRDefault="00A3150E" w:rsidP="001C479D">
      <w:pPr>
        <w:pStyle w:val="ListParagraph"/>
        <w:numPr>
          <w:ilvl w:val="1"/>
          <w:numId w:val="11"/>
        </w:numPr>
        <w:ind w:left="540"/>
        <w:rPr>
          <w:rFonts w:ascii="Arial" w:hAnsi="Arial" w:cs="Arial"/>
          <w:color w:val="333333"/>
          <w:sz w:val="20"/>
          <w:szCs w:val="20"/>
          <w:shd w:val="clear" w:color="auto" w:fill="FFFFFF"/>
        </w:rPr>
      </w:pPr>
      <w:r w:rsidRPr="000A595D">
        <w:rPr>
          <w:rFonts w:ascii="Arial" w:hAnsi="Arial" w:cs="Arial"/>
          <w:color w:val="333333"/>
          <w:sz w:val="20"/>
          <w:szCs w:val="20"/>
          <w:shd w:val="clear" w:color="auto" w:fill="FFFFFF"/>
        </w:rPr>
        <w:t>Students must earn at least 25% of the credit hours (15 hours) required for graduation through instruction by Dallas College. See catalog for</w:t>
      </w:r>
      <w:r w:rsidR="00B2518F" w:rsidRPr="000A595D">
        <w:rPr>
          <w:rFonts w:ascii="Arial" w:hAnsi="Arial" w:cs="Arial"/>
          <w:color w:val="333333"/>
          <w:sz w:val="20"/>
          <w:szCs w:val="20"/>
          <w:shd w:val="clear" w:color="auto" w:fill="FFFFFF"/>
        </w:rPr>
        <w:t xml:space="preserve"> </w:t>
      </w:r>
      <w:hyperlink r:id="rId39" w:history="1">
        <w:r w:rsidRPr="000A595D">
          <w:rPr>
            <w:rFonts w:ascii="Arial" w:hAnsi="Arial" w:cs="Arial"/>
            <w:color w:val="0000FF"/>
            <w:sz w:val="20"/>
            <w:szCs w:val="20"/>
            <w:u w:val="single"/>
            <w:shd w:val="clear" w:color="auto" w:fill="FFFFFF"/>
          </w:rPr>
          <w:t>official degree requirements</w:t>
        </w:r>
      </w:hyperlink>
      <w:r w:rsidRPr="000A595D">
        <w:rPr>
          <w:rFonts w:ascii="Arial" w:hAnsi="Arial" w:cs="Arial"/>
          <w:color w:val="333333"/>
          <w:sz w:val="20"/>
          <w:szCs w:val="20"/>
          <w:shd w:val="clear" w:color="auto" w:fill="FFFFFF"/>
        </w:rPr>
        <w:t>.</w:t>
      </w:r>
    </w:p>
    <w:p w14:paraId="7D91B2A6" w14:textId="77777777" w:rsidR="001C479D" w:rsidRPr="000A595D" w:rsidRDefault="001C479D" w:rsidP="001C479D">
      <w:pPr>
        <w:pStyle w:val="ListParagraph"/>
        <w:rPr>
          <w:rFonts w:ascii="Arial" w:hAnsi="Arial" w:cs="Arial"/>
          <w:color w:val="333333"/>
          <w:sz w:val="20"/>
          <w:szCs w:val="20"/>
          <w:shd w:val="clear" w:color="auto" w:fill="FFFFFF"/>
        </w:rPr>
      </w:pPr>
    </w:p>
    <w:p w14:paraId="48C9E415" w14:textId="77777777" w:rsidR="000C366A" w:rsidRPr="000A595D" w:rsidRDefault="000A4448" w:rsidP="001C479D">
      <w:pPr>
        <w:pStyle w:val="ListParagraph"/>
        <w:numPr>
          <w:ilvl w:val="1"/>
          <w:numId w:val="11"/>
        </w:numPr>
        <w:ind w:left="540"/>
        <w:rPr>
          <w:rFonts w:ascii="Arial" w:hAnsi="Arial" w:cs="Arial"/>
          <w:color w:val="333333"/>
          <w:sz w:val="20"/>
          <w:szCs w:val="20"/>
          <w:shd w:val="clear" w:color="auto" w:fill="FFFFFF"/>
        </w:rPr>
      </w:pPr>
      <w:r w:rsidRPr="000A595D">
        <w:rPr>
          <w:rFonts w:ascii="Arial" w:hAnsi="Arial" w:cs="Arial"/>
          <w:color w:val="333333"/>
          <w:sz w:val="20"/>
          <w:szCs w:val="20"/>
          <w:shd w:val="clear" w:color="auto" w:fill="FFFFFF"/>
        </w:rPr>
        <w:t>A grade of “C” or better is required for all courses.</w:t>
      </w:r>
    </w:p>
    <w:p w14:paraId="1691DF9B" w14:textId="77777777" w:rsidR="001C479D" w:rsidRPr="000A595D" w:rsidRDefault="001C479D" w:rsidP="001C479D">
      <w:pPr>
        <w:pStyle w:val="ListParagraph"/>
        <w:rPr>
          <w:rFonts w:ascii="Arial" w:hAnsi="Arial" w:cs="Arial"/>
          <w:color w:val="333333"/>
          <w:sz w:val="20"/>
          <w:szCs w:val="20"/>
          <w:shd w:val="clear" w:color="auto" w:fill="FFFFFF"/>
        </w:rPr>
      </w:pPr>
    </w:p>
    <w:p w14:paraId="76BA7865" w14:textId="7D1618B5" w:rsidR="00D825A8" w:rsidRPr="000A595D" w:rsidRDefault="00A3150E" w:rsidP="001C479D">
      <w:pPr>
        <w:pStyle w:val="ListParagraph"/>
        <w:numPr>
          <w:ilvl w:val="1"/>
          <w:numId w:val="11"/>
        </w:numPr>
        <w:spacing w:after="0" w:line="240" w:lineRule="auto"/>
        <w:ind w:left="540"/>
        <w:rPr>
          <w:rFonts w:ascii="Arial" w:hAnsi="Arial" w:cs="Arial"/>
          <w:sz w:val="20"/>
          <w:szCs w:val="20"/>
          <w:shd w:val="clear" w:color="auto" w:fill="FFFFFF"/>
        </w:rPr>
      </w:pPr>
      <w:r w:rsidRPr="000A595D">
        <w:rPr>
          <w:rFonts w:ascii="Arial" w:hAnsi="Arial" w:cs="Arial"/>
          <w:sz w:val="20"/>
          <w:szCs w:val="20"/>
        </w:rPr>
        <w:t xml:space="preserve">Graduates of the program are eligible to take the national and state exams required </w:t>
      </w:r>
      <w:r w:rsidR="00D825A8" w:rsidRPr="000A595D">
        <w:rPr>
          <w:rFonts w:ascii="Arial" w:hAnsi="Arial" w:cs="Arial"/>
          <w:sz w:val="20"/>
          <w:szCs w:val="20"/>
        </w:rPr>
        <w:t>to b</w:t>
      </w:r>
      <w:r w:rsidRPr="000A595D">
        <w:rPr>
          <w:rFonts w:ascii="Arial" w:hAnsi="Arial" w:cs="Arial"/>
          <w:sz w:val="20"/>
          <w:szCs w:val="20"/>
        </w:rPr>
        <w:t>ecome a Licensed Veterinary Technician (LVT)</w:t>
      </w:r>
      <w:r w:rsidR="00E11E2E" w:rsidRPr="000A595D">
        <w:rPr>
          <w:rFonts w:ascii="Arial" w:hAnsi="Arial" w:cs="Arial"/>
          <w:sz w:val="20"/>
          <w:szCs w:val="20"/>
        </w:rPr>
        <w:t>.</w:t>
      </w:r>
    </w:p>
    <w:p w14:paraId="70881E94" w14:textId="77777777" w:rsidR="001C479D" w:rsidRPr="000A595D" w:rsidRDefault="001C479D" w:rsidP="001C479D">
      <w:pPr>
        <w:pStyle w:val="ListParagraph"/>
        <w:rPr>
          <w:rFonts w:ascii="Arial" w:hAnsi="Arial" w:cs="Arial"/>
          <w:sz w:val="20"/>
          <w:szCs w:val="20"/>
          <w:shd w:val="clear" w:color="auto" w:fill="FFFFFF"/>
        </w:rPr>
      </w:pPr>
    </w:p>
    <w:p w14:paraId="245103AA" w14:textId="51566AB4" w:rsidR="00D825A8" w:rsidRPr="00E11E2E" w:rsidRDefault="69C737A4" w:rsidP="001C479D">
      <w:pPr>
        <w:pStyle w:val="ListParagraph"/>
        <w:numPr>
          <w:ilvl w:val="1"/>
          <w:numId w:val="11"/>
        </w:numPr>
        <w:spacing w:after="0" w:line="240" w:lineRule="auto"/>
        <w:ind w:left="540"/>
        <w:rPr>
          <w:rFonts w:ascii="Arial" w:hAnsi="Arial" w:cs="Arial"/>
          <w:color w:val="8EAADB" w:themeColor="accent1" w:themeTint="99"/>
          <w:sz w:val="20"/>
          <w:szCs w:val="20"/>
          <w:shd w:val="clear" w:color="auto" w:fill="FFFFFF"/>
        </w:rPr>
      </w:pPr>
      <w:r w:rsidRPr="000A595D">
        <w:rPr>
          <w:rFonts w:ascii="Arial" w:hAnsi="Arial" w:cs="Arial"/>
          <w:sz w:val="20"/>
          <w:szCs w:val="20"/>
          <w:shd w:val="clear" w:color="auto" w:fill="FFFFFF"/>
        </w:rPr>
        <w:t xml:space="preserve">Upon completion of the following courses a student is eligible to receive the </w:t>
      </w:r>
      <w:hyperlink r:id="rId40">
        <w:r w:rsidR="7B06CC1E" w:rsidRPr="000A595D">
          <w:rPr>
            <w:rStyle w:val="Hyperlink"/>
            <w:rFonts w:ascii="Arial" w:hAnsi="Arial" w:cs="Arial"/>
            <w:sz w:val="20"/>
            <w:szCs w:val="20"/>
          </w:rPr>
          <w:t>Veterinary Assisting Certificate</w:t>
        </w:r>
      </w:hyperlink>
      <w:r w:rsidR="7B06CC1E" w:rsidRPr="001C479D">
        <w:rPr>
          <w:rFonts w:ascii="Arial" w:hAnsi="Arial" w:cs="Arial"/>
          <w:color w:val="0000FF"/>
          <w:sz w:val="20"/>
          <w:szCs w:val="20"/>
        </w:rPr>
        <w:t xml:space="preserve">. </w:t>
      </w:r>
    </w:p>
    <w:p w14:paraId="2881B795" w14:textId="5CE72F36" w:rsidR="00D825A8" w:rsidRPr="00B2518F" w:rsidRDefault="0DEA22B3" w:rsidP="6F8F89F1">
      <w:pPr>
        <w:pStyle w:val="ListParagraph"/>
        <w:ind w:left="540"/>
        <w:rPr>
          <w:rFonts w:ascii="Arial" w:hAnsi="Arial" w:cs="Arial"/>
          <w:color w:val="333333"/>
          <w:sz w:val="20"/>
          <w:szCs w:val="20"/>
        </w:rPr>
      </w:pPr>
      <w:r w:rsidRPr="6F8F89F1">
        <w:rPr>
          <w:rFonts w:ascii="Arial" w:hAnsi="Arial" w:cs="Arial"/>
          <w:color w:val="333333"/>
          <w:sz w:val="20"/>
          <w:szCs w:val="20"/>
        </w:rPr>
        <w:t>ENGL 1301</w:t>
      </w:r>
    </w:p>
    <w:p w14:paraId="47F93878" w14:textId="3E82BC7C" w:rsidR="00D825A8" w:rsidRPr="00B2518F" w:rsidRDefault="0DEA22B3" w:rsidP="6F8F89F1">
      <w:pPr>
        <w:pStyle w:val="ListParagraph"/>
        <w:ind w:left="540"/>
        <w:rPr>
          <w:rFonts w:ascii="Arial" w:hAnsi="Arial" w:cs="Arial"/>
          <w:color w:val="333333"/>
          <w:sz w:val="20"/>
          <w:szCs w:val="20"/>
        </w:rPr>
      </w:pPr>
      <w:r w:rsidRPr="6F8F89F1">
        <w:rPr>
          <w:rFonts w:ascii="Arial" w:hAnsi="Arial" w:cs="Arial"/>
          <w:color w:val="333333"/>
          <w:sz w:val="20"/>
          <w:szCs w:val="20"/>
        </w:rPr>
        <w:t>BIOL 1406</w:t>
      </w:r>
    </w:p>
    <w:p w14:paraId="6B6E8989" w14:textId="77777777" w:rsidR="00607215" w:rsidRDefault="30A5E645" w:rsidP="6F8F89F1">
      <w:pPr>
        <w:pStyle w:val="ListParagraph"/>
        <w:ind w:left="540"/>
        <w:rPr>
          <w:rFonts w:ascii="Arial" w:hAnsi="Arial" w:cs="Arial"/>
          <w:color w:val="333333"/>
          <w:sz w:val="20"/>
          <w:szCs w:val="20"/>
        </w:rPr>
      </w:pPr>
      <w:r w:rsidRPr="6F8F89F1">
        <w:rPr>
          <w:rFonts w:ascii="Arial" w:hAnsi="Arial" w:cs="Arial"/>
          <w:color w:val="333333"/>
          <w:sz w:val="20"/>
          <w:szCs w:val="20"/>
        </w:rPr>
        <w:t>Mathematics</w:t>
      </w:r>
      <w:r w:rsidR="0DEA22B3" w:rsidRPr="6F8F89F1">
        <w:rPr>
          <w:rFonts w:ascii="Arial" w:hAnsi="Arial" w:cs="Arial"/>
          <w:color w:val="333333"/>
          <w:sz w:val="20"/>
          <w:szCs w:val="20"/>
        </w:rPr>
        <w:t xml:space="preserve"> Elective </w:t>
      </w:r>
    </w:p>
    <w:p w14:paraId="421859C0" w14:textId="5AEDAF65" w:rsidR="00D825A8" w:rsidRPr="00B2518F" w:rsidRDefault="0DEA22B3" w:rsidP="6F8F89F1">
      <w:pPr>
        <w:pStyle w:val="ListParagraph"/>
        <w:ind w:left="540"/>
        <w:rPr>
          <w:rFonts w:ascii="Arial" w:hAnsi="Arial" w:cs="Arial"/>
          <w:color w:val="333333"/>
          <w:sz w:val="20"/>
          <w:szCs w:val="20"/>
        </w:rPr>
      </w:pPr>
      <w:r w:rsidRPr="6F8F89F1">
        <w:rPr>
          <w:rFonts w:ascii="Arial" w:hAnsi="Arial" w:cs="Arial"/>
          <w:color w:val="333333"/>
          <w:sz w:val="20"/>
          <w:szCs w:val="20"/>
        </w:rPr>
        <w:t xml:space="preserve">(selected from Core </w:t>
      </w:r>
      <w:r w:rsidR="5B61B651" w:rsidRPr="6F8F89F1">
        <w:rPr>
          <w:rFonts w:ascii="Arial" w:hAnsi="Arial" w:cs="Arial"/>
          <w:color w:val="333333"/>
          <w:sz w:val="20"/>
          <w:szCs w:val="20"/>
        </w:rPr>
        <w:t xml:space="preserve">Options for </w:t>
      </w:r>
      <w:r w:rsidRPr="6F8F89F1">
        <w:rPr>
          <w:rFonts w:ascii="Arial" w:hAnsi="Arial" w:cs="Arial"/>
          <w:color w:val="333333"/>
          <w:sz w:val="20"/>
          <w:szCs w:val="20"/>
        </w:rPr>
        <w:t>AAS</w:t>
      </w:r>
      <w:r w:rsidR="267CBFE1" w:rsidRPr="6F8F89F1">
        <w:rPr>
          <w:rFonts w:ascii="Arial" w:hAnsi="Arial" w:cs="Arial"/>
          <w:color w:val="333333"/>
          <w:sz w:val="20"/>
          <w:szCs w:val="20"/>
        </w:rPr>
        <w:t xml:space="preserve"> awards</w:t>
      </w:r>
      <w:r w:rsidRPr="6F8F89F1">
        <w:rPr>
          <w:rFonts w:ascii="Arial" w:hAnsi="Arial" w:cs="Arial"/>
          <w:color w:val="333333"/>
          <w:sz w:val="20"/>
          <w:szCs w:val="20"/>
        </w:rPr>
        <w:t>)</w:t>
      </w:r>
    </w:p>
    <w:p w14:paraId="0E76CEC3" w14:textId="21006CBB" w:rsidR="00D825A8" w:rsidRPr="00B2518F" w:rsidRDefault="0DEA22B3" w:rsidP="6F8F89F1">
      <w:pPr>
        <w:pStyle w:val="ListParagraph"/>
        <w:ind w:left="540"/>
        <w:rPr>
          <w:rFonts w:ascii="Arial" w:hAnsi="Arial" w:cs="Arial"/>
          <w:color w:val="333333"/>
          <w:sz w:val="20"/>
          <w:szCs w:val="20"/>
        </w:rPr>
      </w:pPr>
      <w:r w:rsidRPr="6F8F89F1">
        <w:rPr>
          <w:rFonts w:ascii="Arial" w:hAnsi="Arial" w:cs="Arial"/>
          <w:color w:val="333333"/>
          <w:sz w:val="20"/>
          <w:szCs w:val="20"/>
        </w:rPr>
        <w:t>VTHT 1217</w:t>
      </w:r>
    </w:p>
    <w:p w14:paraId="227A3371" w14:textId="0D8A1FFF" w:rsidR="00D825A8" w:rsidRPr="00B2518F" w:rsidRDefault="0DEA22B3" w:rsidP="6F8F89F1">
      <w:pPr>
        <w:pStyle w:val="ListParagraph"/>
        <w:ind w:left="540"/>
        <w:rPr>
          <w:rFonts w:ascii="Arial" w:hAnsi="Arial" w:cs="Arial"/>
          <w:color w:val="333333"/>
          <w:sz w:val="20"/>
          <w:szCs w:val="20"/>
        </w:rPr>
      </w:pPr>
      <w:r w:rsidRPr="6F8F89F1">
        <w:rPr>
          <w:rFonts w:ascii="Arial" w:hAnsi="Arial" w:cs="Arial"/>
          <w:color w:val="333333"/>
          <w:sz w:val="20"/>
          <w:szCs w:val="20"/>
        </w:rPr>
        <w:t>VTHT 1301</w:t>
      </w:r>
    </w:p>
    <w:p w14:paraId="22E72994" w14:textId="5FDEC64B" w:rsidR="00D825A8" w:rsidRPr="00B2518F" w:rsidRDefault="0DEA22B3" w:rsidP="6F8F89F1">
      <w:pPr>
        <w:pStyle w:val="ListParagraph"/>
        <w:ind w:left="540"/>
        <w:rPr>
          <w:rFonts w:ascii="Arial" w:hAnsi="Arial" w:cs="Arial"/>
          <w:color w:val="333333"/>
          <w:sz w:val="20"/>
          <w:szCs w:val="20"/>
        </w:rPr>
      </w:pPr>
      <w:r w:rsidRPr="6F8F89F1">
        <w:rPr>
          <w:rFonts w:ascii="Arial" w:hAnsi="Arial" w:cs="Arial"/>
          <w:color w:val="333333"/>
          <w:sz w:val="20"/>
          <w:szCs w:val="20"/>
        </w:rPr>
        <w:t>VTHT 2321</w:t>
      </w:r>
    </w:p>
    <w:p w14:paraId="2F081A31" w14:textId="585A65E9" w:rsidR="00D825A8" w:rsidRPr="00B2518F" w:rsidRDefault="0DEA22B3" w:rsidP="6F8F89F1">
      <w:pPr>
        <w:pStyle w:val="ListParagraph"/>
        <w:ind w:left="540"/>
        <w:rPr>
          <w:rFonts w:ascii="Arial" w:hAnsi="Arial" w:cs="Arial"/>
          <w:color w:val="333333"/>
          <w:sz w:val="20"/>
          <w:szCs w:val="20"/>
        </w:rPr>
      </w:pPr>
      <w:r w:rsidRPr="6F8F89F1">
        <w:rPr>
          <w:rFonts w:ascii="Arial" w:hAnsi="Arial" w:cs="Arial"/>
          <w:color w:val="333333"/>
          <w:sz w:val="20"/>
          <w:szCs w:val="20"/>
        </w:rPr>
        <w:t>One of the following: VTHT 2201, VTHT 2205, VTHT 2209</w:t>
      </w:r>
    </w:p>
    <w:p w14:paraId="759B4646" w14:textId="03D8A762" w:rsidR="00D825A8" w:rsidRPr="00B2518F" w:rsidRDefault="00D825A8" w:rsidP="6F8F89F1">
      <w:pPr>
        <w:pStyle w:val="ListParagraph"/>
        <w:ind w:left="540"/>
        <w:rPr>
          <w:rFonts w:ascii="Arial" w:hAnsi="Arial" w:cs="Arial"/>
          <w:color w:val="333333"/>
          <w:sz w:val="20"/>
          <w:szCs w:val="20"/>
        </w:rPr>
      </w:pPr>
    </w:p>
    <w:p w14:paraId="784924E9" w14:textId="44C75022" w:rsidR="00D825A8" w:rsidRPr="00B2518F" w:rsidRDefault="004B1673" w:rsidP="6F8F89F1">
      <w:pPr>
        <w:pStyle w:val="ListParagraph"/>
        <w:numPr>
          <w:ilvl w:val="1"/>
          <w:numId w:val="11"/>
        </w:numPr>
        <w:ind w:left="540"/>
        <w:rPr>
          <w:rFonts w:ascii="Arial" w:hAnsi="Arial" w:cs="Arial"/>
          <w:color w:val="333333"/>
          <w:sz w:val="20"/>
          <w:szCs w:val="20"/>
        </w:rPr>
      </w:pPr>
      <w:r w:rsidRPr="6F8F89F1">
        <w:rPr>
          <w:rFonts w:ascii="Arial" w:hAnsi="Arial" w:cs="Arial"/>
          <w:sz w:val="20"/>
          <w:szCs w:val="20"/>
        </w:rPr>
        <w:t>Students who have not completed the prerequisites for the Associates of Applied Science degree prior to the application deadline may begin with the Veterinary Assisting Certificate if space is available.</w:t>
      </w:r>
    </w:p>
    <w:p w14:paraId="4C77EFCF" w14:textId="77777777" w:rsidR="00B2518F" w:rsidRPr="00B2518F" w:rsidRDefault="00B2518F" w:rsidP="00B2518F">
      <w:pPr>
        <w:pStyle w:val="ListParagraph"/>
        <w:ind w:left="540"/>
        <w:rPr>
          <w:rFonts w:ascii="Arial" w:hAnsi="Arial" w:cs="Arial"/>
          <w:color w:val="333333"/>
          <w:sz w:val="20"/>
          <w:szCs w:val="20"/>
          <w:shd w:val="clear" w:color="auto" w:fill="FFFFFF"/>
        </w:rPr>
      </w:pPr>
    </w:p>
    <w:p w14:paraId="271A8A4E" w14:textId="77777777" w:rsidR="00640838" w:rsidRDefault="00AD3FAA" w:rsidP="00640838">
      <w:pPr>
        <w:pStyle w:val="ListParagraph"/>
        <w:numPr>
          <w:ilvl w:val="1"/>
          <w:numId w:val="11"/>
        </w:numPr>
        <w:spacing w:after="0" w:line="240" w:lineRule="auto"/>
        <w:ind w:left="540"/>
      </w:pPr>
      <w:r w:rsidRPr="00B2518F">
        <w:rPr>
          <w:rFonts w:ascii="Arial" w:hAnsi="Arial" w:cs="Arial"/>
          <w:sz w:val="20"/>
          <w:szCs w:val="20"/>
        </w:rPr>
        <w:t xml:space="preserve">After completing a </w:t>
      </w:r>
      <w:r w:rsidR="57E7F3C7" w:rsidRPr="00B2518F">
        <w:rPr>
          <w:rFonts w:ascii="Arial" w:hAnsi="Arial" w:cs="Arial"/>
          <w:sz w:val="20"/>
          <w:szCs w:val="20"/>
        </w:rPr>
        <w:t>minimum of</w:t>
      </w:r>
      <w:r w:rsidRPr="00B2518F">
        <w:rPr>
          <w:rFonts w:ascii="Arial" w:hAnsi="Arial" w:cs="Arial"/>
          <w:sz w:val="20"/>
          <w:szCs w:val="20"/>
        </w:rPr>
        <w:t xml:space="preserve"> 30 credit hours of coursework in the AAS Veterinary Technology degree, a student may begin the </w:t>
      </w:r>
      <w:r w:rsidR="2064C146" w:rsidRPr="00B2518F">
        <w:rPr>
          <w:rFonts w:ascii="Arial" w:hAnsi="Arial" w:cs="Arial"/>
          <w:sz w:val="20"/>
          <w:szCs w:val="20"/>
        </w:rPr>
        <w:t>6-credit</w:t>
      </w:r>
      <w:r w:rsidRPr="00B2518F">
        <w:rPr>
          <w:rFonts w:ascii="Arial" w:hAnsi="Arial" w:cs="Arial"/>
          <w:sz w:val="20"/>
          <w:szCs w:val="20"/>
        </w:rPr>
        <w:t xml:space="preserve"> hour </w:t>
      </w:r>
      <w:hyperlink r:id="rId41">
        <w:r w:rsidRPr="00B2518F">
          <w:rPr>
            <w:rStyle w:val="Hyperlink"/>
            <w:rFonts w:ascii="Arial" w:hAnsi="Arial" w:cs="Arial"/>
            <w:sz w:val="20"/>
            <w:szCs w:val="20"/>
          </w:rPr>
          <w:t>Equine Clinical Skills Enhanced Skills Certificate</w:t>
        </w:r>
      </w:hyperlink>
      <w:r w:rsidRPr="00B2518F">
        <w:rPr>
          <w:rFonts w:ascii="Arial" w:hAnsi="Arial" w:cs="Arial"/>
          <w:sz w:val="20"/>
          <w:szCs w:val="20"/>
        </w:rPr>
        <w:t>.</w:t>
      </w:r>
      <w:bookmarkStart w:id="28" w:name="_Toc147923814"/>
    </w:p>
    <w:p w14:paraId="79BFFA87" w14:textId="74706345" w:rsidR="003C5891" w:rsidRPr="003B2A20" w:rsidRDefault="009D01F4" w:rsidP="00C46AFB">
      <w:pPr>
        <w:pStyle w:val="Heading2"/>
        <w:spacing w:before="0"/>
        <w:jc w:val="center"/>
      </w:pPr>
      <w:r>
        <w:rPr>
          <w:noProof/>
        </w:rPr>
        <w:lastRenderedPageBreak/>
        <mc:AlternateContent>
          <mc:Choice Requires="wps">
            <w:drawing>
              <wp:anchor distT="0" distB="0" distL="114300" distR="114300" simplePos="0" relativeHeight="251658241" behindDoc="0" locked="0" layoutInCell="1" allowOverlap="1" wp14:anchorId="169D48BA" wp14:editId="509BC54E">
                <wp:simplePos x="0" y="0"/>
                <wp:positionH relativeFrom="column">
                  <wp:posOffset>857250</wp:posOffset>
                </wp:positionH>
                <wp:positionV relativeFrom="paragraph">
                  <wp:posOffset>-28575</wp:posOffset>
                </wp:positionV>
                <wp:extent cx="4248150" cy="733425"/>
                <wp:effectExtent l="0" t="0" r="19050" b="28575"/>
                <wp:wrapNone/>
                <wp:docPr id="1106988741" name="Rectangle 1"/>
                <wp:cNvGraphicFramePr/>
                <a:graphic xmlns:a="http://schemas.openxmlformats.org/drawingml/2006/main">
                  <a:graphicData uri="http://schemas.microsoft.com/office/word/2010/wordprocessingShape">
                    <wps:wsp>
                      <wps:cNvSpPr/>
                      <wps:spPr>
                        <a:xfrm>
                          <a:off x="0" y="0"/>
                          <a:ext cx="4248150" cy="7334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58FB1" id="Rectangle 1" o:spid="_x0000_s1026" style="position:absolute;margin-left:67.5pt;margin-top:-2.25pt;width:334.5pt;height:57.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" filled="f" strokecolor="black [3213]" strokeweight="1pt"/>
            </w:pict>
          </mc:Fallback>
        </mc:AlternateContent>
      </w:r>
      <w:r w:rsidR="003C5891" w:rsidRPr="003B2A20">
        <w:t xml:space="preserve">Veterinary Technology </w:t>
      </w:r>
      <w:proofErr w:type="gramStart"/>
      <w:r w:rsidR="003C5891">
        <w:t>On</w:t>
      </w:r>
      <w:proofErr w:type="gramEnd"/>
      <w:r w:rsidR="003C5891">
        <w:t xml:space="preserve"> Campus</w:t>
      </w:r>
      <w:r w:rsidR="003C5891" w:rsidRPr="003B2A20">
        <w:t xml:space="preserve"> Contact Information</w:t>
      </w:r>
    </w:p>
    <w:p w14:paraId="54FAFCE9" w14:textId="714DA21A" w:rsidR="003C5891" w:rsidRDefault="003C5891" w:rsidP="003C5891">
      <w:pPr>
        <w:jc w:val="center"/>
      </w:pPr>
      <w:r>
        <w:rPr>
          <w:noProof/>
        </w:rPr>
        <w:drawing>
          <wp:inline distT="0" distB="0" distL="0" distR="0" wp14:anchorId="1CC72A0C" wp14:editId="657BE5D5">
            <wp:extent cx="373711" cy="373711"/>
            <wp:effectExtent l="0" t="0" r="0" b="0"/>
            <wp:docPr id="1985855536" name="Graphic 2"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55536" name="Graphic 1985855536" descr="Speaker phone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79413" cy="379413"/>
                    </a:xfrm>
                    <a:prstGeom prst="rect">
                      <a:avLst/>
                    </a:prstGeom>
                  </pic:spPr>
                </pic:pic>
              </a:graphicData>
            </a:graphic>
          </wp:inline>
        </w:drawing>
      </w:r>
      <w:r>
        <w:t xml:space="preserve">972-860-8253                               </w:t>
      </w:r>
      <w:r>
        <w:rPr>
          <w:noProof/>
        </w:rPr>
        <w:drawing>
          <wp:inline distT="0" distB="0" distL="0" distR="0" wp14:anchorId="115361E5" wp14:editId="5D2D06ED">
            <wp:extent cx="357809" cy="357809"/>
            <wp:effectExtent l="0" t="0" r="4445" b="4445"/>
            <wp:docPr id="1626383568" name="Graphic 3"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3568" name="Graphic 1626383568" descr="Email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0221" cy="360221"/>
                    </a:xfrm>
                    <a:prstGeom prst="rect">
                      <a:avLst/>
                    </a:prstGeom>
                  </pic:spPr>
                </pic:pic>
              </a:graphicData>
            </a:graphic>
          </wp:inline>
        </w:drawing>
      </w:r>
      <w:r>
        <w:t xml:space="preserve">   </w:t>
      </w:r>
      <w:hyperlink r:id="rId46" w:history="1">
        <w:r w:rsidRPr="005B3E01">
          <w:rPr>
            <w:rStyle w:val="Hyperlink"/>
          </w:rPr>
          <w:t>cvcvt@dallascollege.edu</w:t>
        </w:r>
      </w:hyperlink>
    </w:p>
    <w:p w14:paraId="7A6B842C" w14:textId="3CA53DDC" w:rsidR="003B25A8" w:rsidRPr="00BC6640" w:rsidRDefault="00A57253" w:rsidP="00C46AFB">
      <w:pPr>
        <w:pStyle w:val="Heading1"/>
        <w:spacing w:before="0"/>
      </w:pPr>
      <w:bookmarkStart w:id="29" w:name="_Toc147923815"/>
      <w:bookmarkEnd w:id="28"/>
      <w:r>
        <w:t>J</w:t>
      </w:r>
      <w:r w:rsidR="00C506A3">
        <w:t xml:space="preserve">. Estimated Expenses for the </w:t>
      </w:r>
      <w:r w:rsidR="00BC6640">
        <w:t>Veterinary Technology</w:t>
      </w:r>
      <w:bookmarkStart w:id="30" w:name="_Hlk140064752"/>
      <w:bookmarkEnd w:id="29"/>
    </w:p>
    <w:tbl>
      <w:tblPr>
        <w:tblStyle w:val="GridTable4-Accent6"/>
        <w:tblW w:w="0" w:type="auto"/>
        <w:tblLook w:val="04A0" w:firstRow="1" w:lastRow="0" w:firstColumn="1" w:lastColumn="0" w:noHBand="0" w:noVBand="1"/>
      </w:tblPr>
      <w:tblGrid>
        <w:gridCol w:w="2337"/>
        <w:gridCol w:w="2337"/>
        <w:gridCol w:w="2338"/>
        <w:gridCol w:w="2338"/>
      </w:tblGrid>
      <w:tr w:rsidR="004641A7" w14:paraId="6733850C" w14:textId="77777777" w:rsidTr="00D97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43CB3EC3" w14:textId="7BBDBCE5" w:rsidR="004641A7" w:rsidRDefault="004641A7" w:rsidP="004641A7">
            <w:pPr>
              <w:jc w:val="center"/>
            </w:pPr>
            <w:bookmarkStart w:id="31" w:name="Prereq"/>
            <w:bookmarkEnd w:id="30"/>
            <w:r>
              <w:t>Prerequisites</w:t>
            </w:r>
          </w:p>
        </w:tc>
      </w:tr>
      <w:tr w:rsidR="00695380" w14:paraId="27DB9C9B" w14:textId="77777777" w:rsidTr="2F0F3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E83FEC4" w14:textId="77777777" w:rsidR="00695380" w:rsidRDefault="00695380" w:rsidP="00717AB5"/>
        </w:tc>
        <w:tc>
          <w:tcPr>
            <w:tcW w:w="2337" w:type="dxa"/>
          </w:tcPr>
          <w:p w14:paraId="68D18423" w14:textId="08E2473A" w:rsidR="00695380" w:rsidRDefault="002A383B" w:rsidP="002A383B">
            <w:pPr>
              <w:jc w:val="center"/>
              <w:cnfStyle w:val="000000100000" w:firstRow="0" w:lastRow="0" w:firstColumn="0" w:lastColumn="0" w:oddVBand="0" w:evenVBand="0" w:oddHBand="1" w:evenHBand="0" w:firstRowFirstColumn="0" w:firstRowLastColumn="0" w:lastRowFirstColumn="0" w:lastRowLastColumn="0"/>
            </w:pPr>
            <w:r>
              <w:t>Dallas</w:t>
            </w:r>
            <w:r w:rsidR="004F2BDC">
              <w:t xml:space="preserve"> County Resident</w:t>
            </w:r>
          </w:p>
        </w:tc>
        <w:tc>
          <w:tcPr>
            <w:tcW w:w="2338" w:type="dxa"/>
          </w:tcPr>
          <w:p w14:paraId="48C711E0" w14:textId="40CB4CFF"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w:t>
            </w:r>
            <w:r w:rsidR="00C32C92">
              <w:t>of County</w:t>
            </w:r>
          </w:p>
        </w:tc>
        <w:tc>
          <w:tcPr>
            <w:tcW w:w="2338" w:type="dxa"/>
          </w:tcPr>
          <w:p w14:paraId="18058C14" w14:textId="2BF0CBF8"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w:t>
            </w:r>
            <w:r w:rsidR="00680AEB">
              <w:t>of State</w:t>
            </w:r>
          </w:p>
        </w:tc>
      </w:tr>
      <w:tr w:rsidR="00695380" w14:paraId="157CFC99" w14:textId="77777777" w:rsidTr="2F0F3B52">
        <w:tc>
          <w:tcPr>
            <w:cnfStyle w:val="001000000000" w:firstRow="0" w:lastRow="0" w:firstColumn="1" w:lastColumn="0" w:oddVBand="0" w:evenVBand="0" w:oddHBand="0" w:evenHBand="0" w:firstRowFirstColumn="0" w:firstRowLastColumn="0" w:lastRowFirstColumn="0" w:lastRowLastColumn="0"/>
            <w:tcW w:w="2337" w:type="dxa"/>
          </w:tcPr>
          <w:p w14:paraId="2F13A8C5" w14:textId="75D0E5B4" w:rsidR="00695380" w:rsidRDefault="002A6F7C" w:rsidP="00717AB5">
            <w:r>
              <w:t>Tuition</w:t>
            </w:r>
            <w:r w:rsidR="00502259">
              <w:t>/Textbooks</w:t>
            </w:r>
          </w:p>
        </w:tc>
        <w:tc>
          <w:tcPr>
            <w:tcW w:w="2337" w:type="dxa"/>
          </w:tcPr>
          <w:p w14:paraId="203E6BD4" w14:textId="3FA1E8B7" w:rsidR="00695380" w:rsidRDefault="00680AEB" w:rsidP="002A383B">
            <w:pPr>
              <w:jc w:val="center"/>
              <w:cnfStyle w:val="000000000000" w:firstRow="0" w:lastRow="0" w:firstColumn="0" w:lastColumn="0" w:oddVBand="0" w:evenVBand="0" w:oddHBand="0" w:evenHBand="0" w:firstRowFirstColumn="0" w:firstRowLastColumn="0" w:lastRowFirstColumn="0" w:lastRowLastColumn="0"/>
            </w:pPr>
            <w:r>
              <w:t>$</w:t>
            </w:r>
            <w:r w:rsidR="006C7714">
              <w:t>693</w:t>
            </w:r>
          </w:p>
        </w:tc>
        <w:tc>
          <w:tcPr>
            <w:tcW w:w="2338" w:type="dxa"/>
          </w:tcPr>
          <w:p w14:paraId="15BB6AD3" w14:textId="33E4BB53" w:rsidR="00695380" w:rsidRDefault="00680AEB" w:rsidP="002A383B">
            <w:pPr>
              <w:jc w:val="center"/>
              <w:cnfStyle w:val="000000000000" w:firstRow="0" w:lastRow="0" w:firstColumn="0" w:lastColumn="0" w:oddVBand="0" w:evenVBand="0" w:oddHBand="0" w:evenHBand="0" w:firstRowFirstColumn="0" w:firstRowLastColumn="0" w:lastRowFirstColumn="0" w:lastRowLastColumn="0"/>
            </w:pPr>
            <w:r>
              <w:t>$</w:t>
            </w:r>
            <w:r w:rsidR="00833903">
              <w:t>1183</w:t>
            </w:r>
          </w:p>
        </w:tc>
        <w:tc>
          <w:tcPr>
            <w:tcW w:w="2338" w:type="dxa"/>
          </w:tcPr>
          <w:p w14:paraId="51FDED14" w14:textId="45633472" w:rsidR="00695380" w:rsidRDefault="00680AEB" w:rsidP="002A383B">
            <w:pPr>
              <w:jc w:val="center"/>
              <w:cnfStyle w:val="000000000000" w:firstRow="0" w:lastRow="0" w:firstColumn="0" w:lastColumn="0" w:oddVBand="0" w:evenVBand="0" w:oddHBand="0" w:evenHBand="0" w:firstRowFirstColumn="0" w:firstRowLastColumn="0" w:lastRowFirstColumn="0" w:lastRowLastColumn="0"/>
            </w:pPr>
            <w:r>
              <w:t>$</w:t>
            </w:r>
            <w:r w:rsidR="00833903">
              <w:t>1750</w:t>
            </w:r>
          </w:p>
        </w:tc>
      </w:tr>
      <w:tr w:rsidR="00C32C92" w14:paraId="525995D4" w14:textId="77777777" w:rsidTr="2F0F3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B24C78" w14:textId="79CBD6EE" w:rsidR="00C32C92" w:rsidRDefault="00C32C92" w:rsidP="00C32C92">
            <w:r>
              <w:t>Subtotal</w:t>
            </w:r>
          </w:p>
        </w:tc>
        <w:tc>
          <w:tcPr>
            <w:tcW w:w="2337" w:type="dxa"/>
          </w:tcPr>
          <w:p w14:paraId="112C8152" w14:textId="5ACC1213" w:rsidR="00C32C92" w:rsidRDefault="00B2518F" w:rsidP="00C32C92">
            <w:pPr>
              <w:jc w:val="center"/>
              <w:cnfStyle w:val="000000100000" w:firstRow="0" w:lastRow="0" w:firstColumn="0" w:lastColumn="0" w:oddVBand="0" w:evenVBand="0" w:oddHBand="1" w:evenHBand="0" w:firstRowFirstColumn="0" w:firstRowLastColumn="0" w:lastRowFirstColumn="0" w:lastRowLastColumn="0"/>
            </w:pPr>
            <w:r>
              <w:t>$</w:t>
            </w:r>
            <w:r w:rsidR="00C32C92">
              <w:fldChar w:fldCharType="begin"/>
            </w:r>
            <w:r w:rsidR="00C32C92">
              <w:instrText xml:space="preserve"> =SUM(ABOVE) \# "$#,##0.00;($#,##0.00)" </w:instrText>
            </w:r>
            <w:r w:rsidR="00C32C92">
              <w:fldChar w:fldCharType="separate"/>
            </w:r>
            <w:r w:rsidR="2462E747" w:rsidRPr="2F0F3B52">
              <w:rPr>
                <w:noProof/>
              </w:rPr>
              <w:t>4</w:t>
            </w:r>
            <w:r w:rsidR="00C32C92">
              <w:fldChar w:fldCharType="end"/>
            </w:r>
            <w:r>
              <w:t>7</w:t>
            </w:r>
            <w:r w:rsidR="2462E747">
              <w:t>4</w:t>
            </w:r>
            <w:r w:rsidR="00C32C92">
              <w:fldChar w:fldCharType="begin"/>
            </w:r>
            <w:r w:rsidR="00C32C92">
              <w:instrText xml:space="preserve"> SUM() \# "$#,##0.00;($#,##0.00)" </w:instrText>
            </w:r>
            <w:r w:rsidR="00C32C92">
              <w:fldChar w:fldCharType="end"/>
            </w:r>
          </w:p>
        </w:tc>
        <w:tc>
          <w:tcPr>
            <w:tcW w:w="2338" w:type="dxa"/>
          </w:tcPr>
          <w:p w14:paraId="7369E593" w14:textId="5C579808" w:rsidR="00C32C92" w:rsidRDefault="00C32C92" w:rsidP="00C32C92">
            <w:pPr>
              <w:jc w:val="center"/>
              <w:cnfStyle w:val="000000100000" w:firstRow="0" w:lastRow="0" w:firstColumn="0" w:lastColumn="0" w:oddVBand="0" w:evenVBand="0" w:oddHBand="1" w:evenHBand="0" w:firstRowFirstColumn="0" w:firstRowLastColumn="0" w:lastRowFirstColumn="0" w:lastRowLastColumn="0"/>
            </w:pPr>
            <w:r>
              <w:t>$810</w:t>
            </w:r>
          </w:p>
        </w:tc>
        <w:tc>
          <w:tcPr>
            <w:tcW w:w="2338" w:type="dxa"/>
          </w:tcPr>
          <w:p w14:paraId="409940D9" w14:textId="6B04771C" w:rsidR="00C32C92" w:rsidRDefault="00C32C92" w:rsidP="00C32C92">
            <w:pPr>
              <w:jc w:val="center"/>
              <w:cnfStyle w:val="000000100000" w:firstRow="0" w:lastRow="0" w:firstColumn="0" w:lastColumn="0" w:oddVBand="0" w:evenVBand="0" w:oddHBand="1" w:evenHBand="0" w:firstRowFirstColumn="0" w:firstRowLastColumn="0" w:lastRowFirstColumn="0" w:lastRowLastColumn="0"/>
            </w:pPr>
            <w:r>
              <w:t>$1200</w:t>
            </w:r>
          </w:p>
        </w:tc>
      </w:tr>
      <w:bookmarkEnd w:id="31"/>
    </w:tbl>
    <w:p w14:paraId="41C1AE92" w14:textId="77777777" w:rsidR="00717AB5" w:rsidRDefault="00717AB5" w:rsidP="00717AB5"/>
    <w:tbl>
      <w:tblPr>
        <w:tblStyle w:val="GridTable4-Accent6"/>
        <w:tblW w:w="0" w:type="auto"/>
        <w:tblLook w:val="04A0" w:firstRow="1" w:lastRow="0" w:firstColumn="1" w:lastColumn="0" w:noHBand="0" w:noVBand="1"/>
      </w:tblPr>
      <w:tblGrid>
        <w:gridCol w:w="2337"/>
        <w:gridCol w:w="2337"/>
        <w:gridCol w:w="2338"/>
        <w:gridCol w:w="2338"/>
      </w:tblGrid>
      <w:tr w:rsidR="001566B4" w14:paraId="3C618A21" w14:textId="77777777" w:rsidTr="00D97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E90999A" w14:textId="0DA7063D" w:rsidR="001566B4" w:rsidRDefault="00CB4DFF" w:rsidP="00C57CCA">
            <w:pPr>
              <w:jc w:val="center"/>
            </w:pPr>
            <w:bookmarkStart w:id="32" w:name="Sem1"/>
            <w:r>
              <w:t xml:space="preserve">Semester </w:t>
            </w:r>
            <w:r w:rsidR="00951CD3">
              <w:t>1</w:t>
            </w:r>
          </w:p>
        </w:tc>
      </w:tr>
      <w:tr w:rsidR="001566B4" w14:paraId="0B14F929" w14:textId="77777777" w:rsidTr="2F0F3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FCDE19" w14:textId="77777777" w:rsidR="001566B4" w:rsidRDefault="001566B4" w:rsidP="00C57CCA"/>
        </w:tc>
        <w:tc>
          <w:tcPr>
            <w:tcW w:w="2337" w:type="dxa"/>
          </w:tcPr>
          <w:p w14:paraId="73E10AD8" w14:textId="77777777"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1B69EF4A" w14:textId="3D9E8DC9"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32C92">
              <w:t>of County</w:t>
            </w:r>
          </w:p>
        </w:tc>
        <w:tc>
          <w:tcPr>
            <w:tcW w:w="2338" w:type="dxa"/>
          </w:tcPr>
          <w:p w14:paraId="4A0DB63C" w14:textId="7A6E8E8E"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32C92">
              <w:t>of State</w:t>
            </w:r>
          </w:p>
        </w:tc>
      </w:tr>
      <w:tr w:rsidR="001566B4" w14:paraId="26B75983" w14:textId="77777777" w:rsidTr="2F0F3B52">
        <w:tc>
          <w:tcPr>
            <w:cnfStyle w:val="001000000000" w:firstRow="0" w:lastRow="0" w:firstColumn="1" w:lastColumn="0" w:oddVBand="0" w:evenVBand="0" w:oddHBand="0" w:evenHBand="0" w:firstRowFirstColumn="0" w:firstRowLastColumn="0" w:lastRowFirstColumn="0" w:lastRowLastColumn="0"/>
            <w:tcW w:w="2337" w:type="dxa"/>
          </w:tcPr>
          <w:p w14:paraId="3EA759CF" w14:textId="77777777" w:rsidR="001566B4" w:rsidRDefault="001566B4" w:rsidP="00C57CCA">
            <w:r>
              <w:t>Tuition/Textbooks</w:t>
            </w:r>
          </w:p>
        </w:tc>
        <w:tc>
          <w:tcPr>
            <w:tcW w:w="2337" w:type="dxa"/>
          </w:tcPr>
          <w:p w14:paraId="352D31B7" w14:textId="6230E811"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C32C92">
              <w:t>1</w:t>
            </w:r>
            <w:r w:rsidR="009E6957">
              <w:t>287</w:t>
            </w:r>
          </w:p>
        </w:tc>
        <w:tc>
          <w:tcPr>
            <w:tcW w:w="2338" w:type="dxa"/>
          </w:tcPr>
          <w:p w14:paraId="21D91951" w14:textId="29D91E7F" w:rsidR="001566B4" w:rsidRDefault="00C32C92" w:rsidP="00C57CCA">
            <w:pPr>
              <w:jc w:val="center"/>
              <w:cnfStyle w:val="000000000000" w:firstRow="0" w:lastRow="0" w:firstColumn="0" w:lastColumn="0" w:oddVBand="0" w:evenVBand="0" w:oddHBand="0" w:evenHBand="0" w:firstRowFirstColumn="0" w:firstRowLastColumn="0" w:lastRowFirstColumn="0" w:lastRowLastColumn="0"/>
            </w:pPr>
            <w:r>
              <w:t>$</w:t>
            </w:r>
            <w:r w:rsidR="00BD1EE5">
              <w:t>2197</w:t>
            </w:r>
          </w:p>
        </w:tc>
        <w:tc>
          <w:tcPr>
            <w:tcW w:w="2338" w:type="dxa"/>
          </w:tcPr>
          <w:p w14:paraId="20ACF81E" w14:textId="64C1D28C" w:rsidR="001566B4" w:rsidRDefault="00C32C92" w:rsidP="00C57CCA">
            <w:pPr>
              <w:jc w:val="center"/>
              <w:cnfStyle w:val="000000000000" w:firstRow="0" w:lastRow="0" w:firstColumn="0" w:lastColumn="0" w:oddVBand="0" w:evenVBand="0" w:oddHBand="0" w:evenHBand="0" w:firstRowFirstColumn="0" w:firstRowLastColumn="0" w:lastRowFirstColumn="0" w:lastRowLastColumn="0"/>
            </w:pPr>
            <w:r>
              <w:t>$</w:t>
            </w:r>
            <w:r w:rsidR="00BD1EE5">
              <w:t>3250</w:t>
            </w:r>
          </w:p>
        </w:tc>
      </w:tr>
      <w:tr w:rsidR="009A78FC" w14:paraId="6717A7C2" w14:textId="77777777" w:rsidTr="2F0F3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EF3BE99" w14:textId="25913A48" w:rsidR="009A78FC" w:rsidRDefault="009A78FC" w:rsidP="009A78FC">
            <w:r>
              <w:t>Subtotal</w:t>
            </w:r>
          </w:p>
        </w:tc>
        <w:tc>
          <w:tcPr>
            <w:tcW w:w="2337" w:type="dxa"/>
          </w:tcPr>
          <w:p w14:paraId="67E3FA27" w14:textId="7FF4A1DC"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$1287</w:t>
            </w:r>
          </w:p>
        </w:tc>
        <w:tc>
          <w:tcPr>
            <w:tcW w:w="2338" w:type="dxa"/>
          </w:tcPr>
          <w:p w14:paraId="30008CB3" w14:textId="7DFFE451"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$2197</w:t>
            </w:r>
          </w:p>
        </w:tc>
        <w:tc>
          <w:tcPr>
            <w:tcW w:w="2338" w:type="dxa"/>
          </w:tcPr>
          <w:p w14:paraId="20228366" w14:textId="245A85CA"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$3250</w:t>
            </w:r>
          </w:p>
        </w:tc>
      </w:tr>
      <w:bookmarkEnd w:id="32"/>
    </w:tbl>
    <w:p w14:paraId="5BEEADDB" w14:textId="77777777" w:rsidR="001566B4" w:rsidRDefault="001566B4" w:rsidP="00717AB5"/>
    <w:tbl>
      <w:tblPr>
        <w:tblStyle w:val="GridTable4-Accent6"/>
        <w:tblW w:w="0" w:type="auto"/>
        <w:tblLook w:val="04A0" w:firstRow="1" w:lastRow="0" w:firstColumn="1" w:lastColumn="0" w:noHBand="0" w:noVBand="1"/>
      </w:tblPr>
      <w:tblGrid>
        <w:gridCol w:w="2337"/>
        <w:gridCol w:w="2337"/>
        <w:gridCol w:w="2338"/>
        <w:gridCol w:w="2338"/>
      </w:tblGrid>
      <w:tr w:rsidR="00CB4DFF" w14:paraId="4F4ED5E7" w14:textId="77777777" w:rsidTr="00D97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7F789090" w14:textId="344D7055" w:rsidR="00CB4DFF" w:rsidRDefault="00CB4DFF" w:rsidP="00C57CCA">
            <w:pPr>
              <w:jc w:val="center"/>
            </w:pPr>
            <w:bookmarkStart w:id="33" w:name="Sem2"/>
            <w:r>
              <w:t xml:space="preserve">Semester </w:t>
            </w:r>
            <w:r w:rsidR="00951CD3">
              <w:t>2</w:t>
            </w:r>
          </w:p>
        </w:tc>
      </w:tr>
      <w:tr w:rsidR="00CB4DFF" w14:paraId="690C5C52"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70E6D9" w14:textId="77777777" w:rsidR="00CB4DFF" w:rsidRDefault="00CB4DFF" w:rsidP="00C57CCA"/>
        </w:tc>
        <w:tc>
          <w:tcPr>
            <w:tcW w:w="2337" w:type="dxa"/>
          </w:tcPr>
          <w:p w14:paraId="6C54C3D5"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0AE9BAA4" w14:textId="58795E4D"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D1EBD">
              <w:t>of County</w:t>
            </w:r>
          </w:p>
        </w:tc>
        <w:tc>
          <w:tcPr>
            <w:tcW w:w="2338" w:type="dxa"/>
          </w:tcPr>
          <w:p w14:paraId="43A9ED96" w14:textId="3941904C"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D1EBD">
              <w:t>of State</w:t>
            </w:r>
          </w:p>
        </w:tc>
      </w:tr>
      <w:tr w:rsidR="00CB4DFF" w14:paraId="704324CD"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1A3EA4E9" w14:textId="77777777" w:rsidR="00CB4DFF" w:rsidRDefault="00CB4DFF" w:rsidP="00C57CCA">
            <w:r>
              <w:t>Tuition/Textbooks</w:t>
            </w:r>
          </w:p>
        </w:tc>
        <w:tc>
          <w:tcPr>
            <w:tcW w:w="2337" w:type="dxa"/>
          </w:tcPr>
          <w:p w14:paraId="7049406E" w14:textId="1DE7BA21"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765381">
              <w:t>1</w:t>
            </w:r>
            <w:r w:rsidR="00CA494A">
              <w:t>188</w:t>
            </w:r>
          </w:p>
        </w:tc>
        <w:tc>
          <w:tcPr>
            <w:tcW w:w="2338" w:type="dxa"/>
          </w:tcPr>
          <w:p w14:paraId="4539A83B" w14:textId="5E445F6C"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CA494A">
              <w:t>2028</w:t>
            </w:r>
          </w:p>
        </w:tc>
        <w:tc>
          <w:tcPr>
            <w:tcW w:w="2338" w:type="dxa"/>
          </w:tcPr>
          <w:p w14:paraId="4FF7CB68" w14:textId="11AEA48B"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CA494A">
              <w:t>3000</w:t>
            </w:r>
          </w:p>
        </w:tc>
      </w:tr>
      <w:tr w:rsidR="009A78FC" w14:paraId="0DF390EB"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FE148E9" w14:textId="77777777" w:rsidR="009A78FC" w:rsidRDefault="009A78FC" w:rsidP="009A78FC">
            <w:r>
              <w:t>Subtotal</w:t>
            </w:r>
          </w:p>
        </w:tc>
        <w:tc>
          <w:tcPr>
            <w:tcW w:w="2337" w:type="dxa"/>
          </w:tcPr>
          <w:p w14:paraId="70B6D76D" w14:textId="13BF9BA1"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$1188</w:t>
            </w:r>
          </w:p>
        </w:tc>
        <w:tc>
          <w:tcPr>
            <w:tcW w:w="2338" w:type="dxa"/>
          </w:tcPr>
          <w:p w14:paraId="3173670F" w14:textId="0B14ABC9"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$2028</w:t>
            </w:r>
          </w:p>
        </w:tc>
        <w:tc>
          <w:tcPr>
            <w:tcW w:w="2338" w:type="dxa"/>
          </w:tcPr>
          <w:p w14:paraId="33458B08" w14:textId="5F36A81A"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$3000</w:t>
            </w:r>
          </w:p>
        </w:tc>
      </w:tr>
      <w:bookmarkEnd w:id="33"/>
    </w:tbl>
    <w:p w14:paraId="4C2BA0F9" w14:textId="77777777" w:rsidR="0029675B" w:rsidRDefault="0029675B" w:rsidP="00717AB5"/>
    <w:tbl>
      <w:tblPr>
        <w:tblStyle w:val="GridTable4-Accent6"/>
        <w:tblW w:w="0" w:type="auto"/>
        <w:tblLook w:val="04A0" w:firstRow="1" w:lastRow="0" w:firstColumn="1" w:lastColumn="0" w:noHBand="0" w:noVBand="1"/>
      </w:tblPr>
      <w:tblGrid>
        <w:gridCol w:w="2337"/>
        <w:gridCol w:w="2337"/>
        <w:gridCol w:w="2338"/>
        <w:gridCol w:w="2338"/>
      </w:tblGrid>
      <w:tr w:rsidR="00CB4DFF" w14:paraId="0A1D4B19" w14:textId="77777777" w:rsidTr="00D97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71ACC52" w14:textId="19DB3E2E" w:rsidR="00CB4DFF" w:rsidRDefault="00CB4DFF" w:rsidP="00C57CCA">
            <w:pPr>
              <w:jc w:val="center"/>
            </w:pPr>
            <w:bookmarkStart w:id="34" w:name="Sem3"/>
            <w:r>
              <w:t xml:space="preserve">Semester </w:t>
            </w:r>
            <w:r w:rsidR="00951CD3">
              <w:t>3</w:t>
            </w:r>
          </w:p>
        </w:tc>
      </w:tr>
      <w:tr w:rsidR="00CB4DFF" w14:paraId="1AB615BE" w14:textId="77777777" w:rsidTr="2F0F3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D6A160" w14:textId="77777777" w:rsidR="00CB4DFF" w:rsidRDefault="00CB4DFF" w:rsidP="00C57CCA"/>
        </w:tc>
        <w:tc>
          <w:tcPr>
            <w:tcW w:w="2337" w:type="dxa"/>
          </w:tcPr>
          <w:p w14:paraId="64F9A88E"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58C430C4" w14:textId="4EFBFAF1"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D1EBD">
              <w:t>of County</w:t>
            </w:r>
          </w:p>
        </w:tc>
        <w:tc>
          <w:tcPr>
            <w:tcW w:w="2338" w:type="dxa"/>
          </w:tcPr>
          <w:p w14:paraId="798FBF98" w14:textId="51213CB3"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D1EBD">
              <w:t>of State</w:t>
            </w:r>
          </w:p>
        </w:tc>
      </w:tr>
      <w:tr w:rsidR="00CB4DFF" w14:paraId="18F1402F" w14:textId="77777777" w:rsidTr="2F0F3B52">
        <w:tc>
          <w:tcPr>
            <w:cnfStyle w:val="001000000000" w:firstRow="0" w:lastRow="0" w:firstColumn="1" w:lastColumn="0" w:oddVBand="0" w:evenVBand="0" w:oddHBand="0" w:evenHBand="0" w:firstRowFirstColumn="0" w:firstRowLastColumn="0" w:lastRowFirstColumn="0" w:lastRowLastColumn="0"/>
            <w:tcW w:w="2337" w:type="dxa"/>
          </w:tcPr>
          <w:p w14:paraId="566CE6AD" w14:textId="77777777" w:rsidR="00CB4DFF" w:rsidRDefault="00CB4DFF" w:rsidP="00C57CCA">
            <w:r>
              <w:t>Tuition/Textbooks</w:t>
            </w:r>
          </w:p>
        </w:tc>
        <w:tc>
          <w:tcPr>
            <w:tcW w:w="2337" w:type="dxa"/>
          </w:tcPr>
          <w:p w14:paraId="2ADA4DB8" w14:textId="47904E6B" w:rsidR="00CB4DFF" w:rsidRDefault="2CD622F9" w:rsidP="00C57CCA">
            <w:pPr>
              <w:jc w:val="center"/>
              <w:cnfStyle w:val="000000000000" w:firstRow="0" w:lastRow="0" w:firstColumn="0" w:lastColumn="0" w:oddVBand="0" w:evenVBand="0" w:oddHBand="0" w:evenHBand="0" w:firstRowFirstColumn="0" w:firstRowLastColumn="0" w:lastRowFirstColumn="0" w:lastRowLastColumn="0"/>
            </w:pPr>
            <w:r>
              <w:t>$</w:t>
            </w:r>
            <w:r w:rsidR="0067150A">
              <w:t>297-$396</w:t>
            </w:r>
          </w:p>
        </w:tc>
        <w:tc>
          <w:tcPr>
            <w:tcW w:w="2338" w:type="dxa"/>
          </w:tcPr>
          <w:p w14:paraId="13E461A4" w14:textId="0DF3D51D" w:rsidR="00CB4DFF"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67150A">
              <w:t>507</w:t>
            </w:r>
            <w:r>
              <w:t>-$</w:t>
            </w:r>
            <w:r w:rsidR="00B344A4">
              <w:t>676</w:t>
            </w:r>
          </w:p>
        </w:tc>
        <w:tc>
          <w:tcPr>
            <w:tcW w:w="2338" w:type="dxa"/>
          </w:tcPr>
          <w:p w14:paraId="3B82833B" w14:textId="2AE131E9" w:rsidR="00CB4DFF"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B42C55">
              <w:t>750</w:t>
            </w:r>
            <w:r>
              <w:t>-$1</w:t>
            </w:r>
            <w:r w:rsidR="00B42C55">
              <w:t>0</w:t>
            </w:r>
            <w:r>
              <w:t>00</w:t>
            </w:r>
          </w:p>
        </w:tc>
      </w:tr>
      <w:tr w:rsidR="009A78FC" w14:paraId="5012C108" w14:textId="77777777" w:rsidTr="2F0F3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105369B" w14:textId="77777777" w:rsidR="009A78FC" w:rsidRDefault="009A78FC" w:rsidP="009A78FC">
            <w:r>
              <w:t>Subtotal</w:t>
            </w:r>
          </w:p>
        </w:tc>
        <w:tc>
          <w:tcPr>
            <w:tcW w:w="2337" w:type="dxa"/>
          </w:tcPr>
          <w:p w14:paraId="100CA45D" w14:textId="6758B51F"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$297-$396</w:t>
            </w:r>
          </w:p>
        </w:tc>
        <w:tc>
          <w:tcPr>
            <w:tcW w:w="2338" w:type="dxa"/>
          </w:tcPr>
          <w:p w14:paraId="500A4546" w14:textId="3813E588"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$507-$676</w:t>
            </w:r>
          </w:p>
        </w:tc>
        <w:tc>
          <w:tcPr>
            <w:tcW w:w="2338" w:type="dxa"/>
          </w:tcPr>
          <w:p w14:paraId="35105ED4" w14:textId="740867AE"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$750-$1000</w:t>
            </w:r>
          </w:p>
        </w:tc>
      </w:tr>
      <w:bookmarkEnd w:id="34"/>
    </w:tbl>
    <w:p w14:paraId="4FB4D34B" w14:textId="77777777" w:rsidR="00CB4DFF" w:rsidRDefault="00CB4DFF" w:rsidP="00717AB5"/>
    <w:tbl>
      <w:tblPr>
        <w:tblStyle w:val="GridTable4-Accent6"/>
        <w:tblW w:w="0" w:type="auto"/>
        <w:tblLook w:val="04A0" w:firstRow="1" w:lastRow="0" w:firstColumn="1" w:lastColumn="0" w:noHBand="0" w:noVBand="1"/>
      </w:tblPr>
      <w:tblGrid>
        <w:gridCol w:w="2337"/>
        <w:gridCol w:w="2337"/>
        <w:gridCol w:w="2338"/>
        <w:gridCol w:w="2338"/>
      </w:tblGrid>
      <w:tr w:rsidR="00951CD3" w14:paraId="1227E04E" w14:textId="77777777" w:rsidTr="00D97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5A5F3959" w14:textId="4621C3CF" w:rsidR="00951CD3" w:rsidRDefault="00951CD3" w:rsidP="00C57CCA">
            <w:pPr>
              <w:jc w:val="center"/>
            </w:pPr>
            <w:bookmarkStart w:id="35" w:name="Sem4"/>
            <w:r>
              <w:t>Semester 4</w:t>
            </w:r>
          </w:p>
        </w:tc>
      </w:tr>
      <w:tr w:rsidR="00951CD3" w14:paraId="068871F9" w14:textId="77777777" w:rsidTr="2F0F3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D4C311" w14:textId="77777777" w:rsidR="00951CD3" w:rsidRDefault="00951CD3" w:rsidP="00C57CCA"/>
        </w:tc>
        <w:tc>
          <w:tcPr>
            <w:tcW w:w="2337" w:type="dxa"/>
          </w:tcPr>
          <w:p w14:paraId="634C1587" w14:textId="77777777"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78E2B847" w14:textId="5E0AAA4B"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15163">
              <w:t>of County</w:t>
            </w:r>
          </w:p>
        </w:tc>
        <w:tc>
          <w:tcPr>
            <w:tcW w:w="2338" w:type="dxa"/>
          </w:tcPr>
          <w:p w14:paraId="2CC46CA3" w14:textId="15E4A716"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15163">
              <w:t>of State</w:t>
            </w:r>
          </w:p>
        </w:tc>
      </w:tr>
      <w:tr w:rsidR="00951CD3" w14:paraId="506BFA4C" w14:textId="77777777" w:rsidTr="2F0F3B52">
        <w:tc>
          <w:tcPr>
            <w:cnfStyle w:val="001000000000" w:firstRow="0" w:lastRow="0" w:firstColumn="1" w:lastColumn="0" w:oddVBand="0" w:evenVBand="0" w:oddHBand="0" w:evenHBand="0" w:firstRowFirstColumn="0" w:firstRowLastColumn="0" w:lastRowFirstColumn="0" w:lastRowLastColumn="0"/>
            <w:tcW w:w="2337" w:type="dxa"/>
          </w:tcPr>
          <w:p w14:paraId="3B891F3F" w14:textId="77777777" w:rsidR="00951CD3" w:rsidRDefault="00951CD3" w:rsidP="00C57CCA">
            <w:r>
              <w:t>Tuition/Textbooks</w:t>
            </w:r>
          </w:p>
        </w:tc>
        <w:tc>
          <w:tcPr>
            <w:tcW w:w="2337" w:type="dxa"/>
          </w:tcPr>
          <w:p w14:paraId="168079CC" w14:textId="21A53C01" w:rsidR="00951CD3" w:rsidRDefault="009E62D0" w:rsidP="00C57CCA">
            <w:pPr>
              <w:jc w:val="center"/>
              <w:cnfStyle w:val="000000000000" w:firstRow="0" w:lastRow="0" w:firstColumn="0" w:lastColumn="0" w:oddVBand="0" w:evenVBand="0" w:oddHBand="0" w:evenHBand="0" w:firstRowFirstColumn="0" w:firstRowLastColumn="0" w:lastRowFirstColumn="0" w:lastRowLastColumn="0"/>
            </w:pPr>
            <w:r>
              <w:t>$1</w:t>
            </w:r>
            <w:r w:rsidR="00FD0E2E">
              <w:t>287</w:t>
            </w:r>
          </w:p>
        </w:tc>
        <w:tc>
          <w:tcPr>
            <w:tcW w:w="2338" w:type="dxa"/>
          </w:tcPr>
          <w:p w14:paraId="59CD4CA4" w14:textId="4E6F19D0" w:rsidR="00951CD3"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611192">
              <w:t>2197</w:t>
            </w:r>
          </w:p>
        </w:tc>
        <w:tc>
          <w:tcPr>
            <w:tcW w:w="2338" w:type="dxa"/>
          </w:tcPr>
          <w:p w14:paraId="34021EFF" w14:textId="04F6360F" w:rsidR="00951CD3"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053337">
              <w:t>3250</w:t>
            </w:r>
          </w:p>
        </w:tc>
      </w:tr>
      <w:bookmarkEnd w:id="35"/>
      <w:tr w:rsidR="009A78FC" w14:paraId="2CA0C36C" w14:textId="77777777" w:rsidTr="2F0F3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76BEBED" w14:textId="77777777" w:rsidR="009A78FC" w:rsidRDefault="009A78FC" w:rsidP="009A78FC">
            <w:r>
              <w:t>Subtotal</w:t>
            </w:r>
          </w:p>
        </w:tc>
        <w:tc>
          <w:tcPr>
            <w:tcW w:w="2337" w:type="dxa"/>
          </w:tcPr>
          <w:p w14:paraId="0246CEB3" w14:textId="2BD7D8D4"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$1287</w:t>
            </w:r>
          </w:p>
        </w:tc>
        <w:tc>
          <w:tcPr>
            <w:tcW w:w="2338" w:type="dxa"/>
          </w:tcPr>
          <w:p w14:paraId="71745635" w14:textId="05694808"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$2197</w:t>
            </w:r>
          </w:p>
        </w:tc>
        <w:tc>
          <w:tcPr>
            <w:tcW w:w="2338" w:type="dxa"/>
          </w:tcPr>
          <w:p w14:paraId="171C1D67" w14:textId="3259C90C"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$3250</w:t>
            </w:r>
          </w:p>
        </w:tc>
      </w:tr>
    </w:tbl>
    <w:p w14:paraId="1C9AD0FF" w14:textId="77777777" w:rsidR="00A3150E" w:rsidRDefault="00A3150E" w:rsidP="00717AB5">
      <w:pPr>
        <w:rPr>
          <w:rFonts w:ascii="Arial" w:hAnsi="Arial" w:cs="Arial"/>
          <w:color w:val="333333"/>
          <w:sz w:val="20"/>
          <w:szCs w:val="20"/>
          <w:shd w:val="clear" w:color="auto" w:fill="FFFFFF"/>
        </w:rPr>
      </w:pPr>
      <w:bookmarkStart w:id="36" w:name="Sem5"/>
      <w:bookmarkEnd w:id="36"/>
    </w:p>
    <w:tbl>
      <w:tblPr>
        <w:tblStyle w:val="GridTable4-Accent6"/>
        <w:tblW w:w="0" w:type="auto"/>
        <w:tblLook w:val="04A0" w:firstRow="1" w:lastRow="0" w:firstColumn="1" w:lastColumn="0" w:noHBand="0" w:noVBand="1"/>
      </w:tblPr>
      <w:tblGrid>
        <w:gridCol w:w="2337"/>
        <w:gridCol w:w="2337"/>
        <w:gridCol w:w="2338"/>
        <w:gridCol w:w="2338"/>
      </w:tblGrid>
      <w:tr w:rsidR="00B42C55" w14:paraId="5F9D2E0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EBCE4AA" w14:textId="49A91C7A" w:rsidR="00B42C55" w:rsidRDefault="00B42C55">
            <w:pPr>
              <w:jc w:val="center"/>
            </w:pPr>
            <w:r>
              <w:t>Semester 5</w:t>
            </w:r>
          </w:p>
        </w:tc>
      </w:tr>
      <w:tr w:rsidR="00B42C55" w14:paraId="66E761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BFC1F35" w14:textId="77777777" w:rsidR="00B42C55" w:rsidRDefault="00B42C55"/>
        </w:tc>
        <w:tc>
          <w:tcPr>
            <w:tcW w:w="2337" w:type="dxa"/>
          </w:tcPr>
          <w:p w14:paraId="02460B79" w14:textId="77777777" w:rsidR="00B42C55" w:rsidRDefault="00B42C55">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5432E4EB" w14:textId="77777777" w:rsidR="00B42C55" w:rsidRDefault="00B42C55">
            <w:pPr>
              <w:jc w:val="center"/>
              <w:cnfStyle w:val="000000100000" w:firstRow="0" w:lastRow="0" w:firstColumn="0" w:lastColumn="0" w:oddVBand="0" w:evenVBand="0" w:oddHBand="1" w:evenHBand="0" w:firstRowFirstColumn="0" w:firstRowLastColumn="0" w:lastRowFirstColumn="0" w:lastRowLastColumn="0"/>
            </w:pPr>
            <w:r>
              <w:t>Out of County</w:t>
            </w:r>
          </w:p>
        </w:tc>
        <w:tc>
          <w:tcPr>
            <w:tcW w:w="2338" w:type="dxa"/>
          </w:tcPr>
          <w:p w14:paraId="3F84DB8C" w14:textId="77777777" w:rsidR="00B42C55" w:rsidRDefault="00B42C55">
            <w:pPr>
              <w:jc w:val="center"/>
              <w:cnfStyle w:val="000000100000" w:firstRow="0" w:lastRow="0" w:firstColumn="0" w:lastColumn="0" w:oddVBand="0" w:evenVBand="0" w:oddHBand="1" w:evenHBand="0" w:firstRowFirstColumn="0" w:firstRowLastColumn="0" w:lastRowFirstColumn="0" w:lastRowLastColumn="0"/>
            </w:pPr>
            <w:r>
              <w:t>Out of State</w:t>
            </w:r>
          </w:p>
        </w:tc>
      </w:tr>
      <w:tr w:rsidR="00B42C55" w14:paraId="444792BE" w14:textId="77777777">
        <w:tc>
          <w:tcPr>
            <w:cnfStyle w:val="001000000000" w:firstRow="0" w:lastRow="0" w:firstColumn="1" w:lastColumn="0" w:oddVBand="0" w:evenVBand="0" w:oddHBand="0" w:evenHBand="0" w:firstRowFirstColumn="0" w:firstRowLastColumn="0" w:lastRowFirstColumn="0" w:lastRowLastColumn="0"/>
            <w:tcW w:w="2337" w:type="dxa"/>
          </w:tcPr>
          <w:p w14:paraId="55A67EAC" w14:textId="77777777" w:rsidR="00B42C55" w:rsidRDefault="00B42C55">
            <w:r>
              <w:t>Tuition/Textbooks</w:t>
            </w:r>
          </w:p>
        </w:tc>
        <w:tc>
          <w:tcPr>
            <w:tcW w:w="2337" w:type="dxa"/>
          </w:tcPr>
          <w:p w14:paraId="6F5677EE" w14:textId="4D7AF651" w:rsidR="00B42C55" w:rsidRDefault="00B42C55">
            <w:pPr>
              <w:jc w:val="center"/>
              <w:cnfStyle w:val="000000000000" w:firstRow="0" w:lastRow="0" w:firstColumn="0" w:lastColumn="0" w:oddVBand="0" w:evenVBand="0" w:oddHBand="0" w:evenHBand="0" w:firstRowFirstColumn="0" w:firstRowLastColumn="0" w:lastRowFirstColumn="0" w:lastRowLastColumn="0"/>
            </w:pPr>
            <w:r>
              <w:t>$</w:t>
            </w:r>
            <w:r w:rsidR="00F358F3">
              <w:t>1089</w:t>
            </w:r>
            <w:r w:rsidR="00043FFC">
              <w:t>-$1188</w:t>
            </w:r>
          </w:p>
        </w:tc>
        <w:tc>
          <w:tcPr>
            <w:tcW w:w="2338" w:type="dxa"/>
          </w:tcPr>
          <w:p w14:paraId="6343D16E" w14:textId="7B0850CD" w:rsidR="00B42C55" w:rsidRDefault="00B42C55">
            <w:pPr>
              <w:jc w:val="center"/>
              <w:cnfStyle w:val="000000000000" w:firstRow="0" w:lastRow="0" w:firstColumn="0" w:lastColumn="0" w:oddVBand="0" w:evenVBand="0" w:oddHBand="0" w:evenHBand="0" w:firstRowFirstColumn="0" w:firstRowLastColumn="0" w:lastRowFirstColumn="0" w:lastRowLastColumn="0"/>
            </w:pPr>
            <w:r>
              <w:t>$</w:t>
            </w:r>
            <w:r w:rsidR="00901694">
              <w:t>1859- $2028</w:t>
            </w:r>
          </w:p>
        </w:tc>
        <w:tc>
          <w:tcPr>
            <w:tcW w:w="2338" w:type="dxa"/>
          </w:tcPr>
          <w:p w14:paraId="3BC65F6C" w14:textId="0BF81231" w:rsidR="00B42C55" w:rsidRDefault="00B42C55">
            <w:pPr>
              <w:jc w:val="center"/>
              <w:cnfStyle w:val="000000000000" w:firstRow="0" w:lastRow="0" w:firstColumn="0" w:lastColumn="0" w:oddVBand="0" w:evenVBand="0" w:oddHBand="0" w:evenHBand="0" w:firstRowFirstColumn="0" w:firstRowLastColumn="0" w:lastRowFirstColumn="0" w:lastRowLastColumn="0"/>
            </w:pPr>
            <w:r>
              <w:t>$</w:t>
            </w:r>
            <w:r w:rsidR="00D116BD">
              <w:t>2750-$3000</w:t>
            </w:r>
          </w:p>
        </w:tc>
      </w:tr>
      <w:tr w:rsidR="009A78FC" w14:paraId="51F0B9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8D55B11" w14:textId="77777777" w:rsidR="009A78FC" w:rsidRDefault="009A78FC" w:rsidP="009A78FC">
            <w:r>
              <w:t>Subtotal</w:t>
            </w:r>
          </w:p>
        </w:tc>
        <w:tc>
          <w:tcPr>
            <w:tcW w:w="2337" w:type="dxa"/>
          </w:tcPr>
          <w:p w14:paraId="7C135F0F" w14:textId="6E21A169"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$1089-$1188</w:t>
            </w:r>
          </w:p>
        </w:tc>
        <w:tc>
          <w:tcPr>
            <w:tcW w:w="2338" w:type="dxa"/>
          </w:tcPr>
          <w:p w14:paraId="0E32B205" w14:textId="23F6312A"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$1859- $2028</w:t>
            </w:r>
          </w:p>
        </w:tc>
        <w:tc>
          <w:tcPr>
            <w:tcW w:w="2338" w:type="dxa"/>
          </w:tcPr>
          <w:p w14:paraId="49E42F20" w14:textId="5278C33B" w:rsidR="009A78FC" w:rsidRDefault="009A78FC" w:rsidP="009A78FC">
            <w:pPr>
              <w:jc w:val="center"/>
              <w:cnfStyle w:val="000000100000" w:firstRow="0" w:lastRow="0" w:firstColumn="0" w:lastColumn="0" w:oddVBand="0" w:evenVBand="0" w:oddHBand="1" w:evenHBand="0" w:firstRowFirstColumn="0" w:firstRowLastColumn="0" w:lastRowFirstColumn="0" w:lastRowLastColumn="0"/>
            </w:pPr>
            <w:r>
              <w:t>$2750-$3000</w:t>
            </w:r>
          </w:p>
        </w:tc>
      </w:tr>
      <w:tr w:rsidR="00B42C55" w14:paraId="24287955" w14:textId="77777777">
        <w:tc>
          <w:tcPr>
            <w:cnfStyle w:val="001000000000" w:firstRow="0" w:lastRow="0" w:firstColumn="1" w:lastColumn="0" w:oddVBand="0" w:evenVBand="0" w:oddHBand="0" w:evenHBand="0" w:firstRowFirstColumn="0" w:firstRowLastColumn="0" w:lastRowFirstColumn="0" w:lastRowLastColumn="0"/>
            <w:tcW w:w="2337" w:type="dxa"/>
          </w:tcPr>
          <w:p w14:paraId="1AFB5DBE" w14:textId="77777777" w:rsidR="00B42C55" w:rsidRDefault="00B42C55">
            <w:r>
              <w:t>Program Total</w:t>
            </w:r>
          </w:p>
        </w:tc>
        <w:tc>
          <w:tcPr>
            <w:tcW w:w="2337" w:type="dxa"/>
          </w:tcPr>
          <w:p w14:paraId="3847F653" w14:textId="67B0695E" w:rsidR="00B42C55" w:rsidRDefault="00B42C55">
            <w:pPr>
              <w:jc w:val="center"/>
              <w:cnfStyle w:val="000000000000" w:firstRow="0" w:lastRow="0" w:firstColumn="0" w:lastColumn="0" w:oddVBand="0" w:evenVBand="0" w:oddHBand="0" w:evenHBand="0" w:firstRowFirstColumn="0" w:firstRowLastColumn="0" w:lastRowFirstColumn="0" w:lastRowLastColumn="0"/>
            </w:pPr>
            <w:r>
              <w:t>$</w:t>
            </w:r>
            <w:r w:rsidR="006E0A3E">
              <w:t>5940</w:t>
            </w:r>
          </w:p>
        </w:tc>
        <w:tc>
          <w:tcPr>
            <w:tcW w:w="2338" w:type="dxa"/>
          </w:tcPr>
          <w:p w14:paraId="3BC19FC0" w14:textId="48CBFBEC" w:rsidR="00B42C55" w:rsidRDefault="00B42C55">
            <w:pPr>
              <w:jc w:val="center"/>
              <w:cnfStyle w:val="000000000000" w:firstRow="0" w:lastRow="0" w:firstColumn="0" w:lastColumn="0" w:oddVBand="0" w:evenVBand="0" w:oddHBand="0" w:evenHBand="0" w:firstRowFirstColumn="0" w:firstRowLastColumn="0" w:lastRowFirstColumn="0" w:lastRowLastColumn="0"/>
            </w:pPr>
            <w:r>
              <w:t>$</w:t>
            </w:r>
            <w:r w:rsidR="006E0A3E">
              <w:t>10</w:t>
            </w:r>
            <w:r w:rsidR="005F205A">
              <w:t>140</w:t>
            </w:r>
          </w:p>
        </w:tc>
        <w:tc>
          <w:tcPr>
            <w:tcW w:w="2338" w:type="dxa"/>
          </w:tcPr>
          <w:p w14:paraId="0E1A5B2D" w14:textId="3AE09CA8" w:rsidR="00B42C55" w:rsidRDefault="005F205A">
            <w:pPr>
              <w:jc w:val="center"/>
              <w:cnfStyle w:val="000000000000" w:firstRow="0" w:lastRow="0" w:firstColumn="0" w:lastColumn="0" w:oddVBand="0" w:evenVBand="0" w:oddHBand="0" w:evenHBand="0" w:firstRowFirstColumn="0" w:firstRowLastColumn="0" w:lastRowFirstColumn="0" w:lastRowLastColumn="0"/>
            </w:pPr>
            <w:r>
              <w:t>$15000</w:t>
            </w:r>
          </w:p>
        </w:tc>
      </w:tr>
    </w:tbl>
    <w:p w14:paraId="463808F8" w14:textId="77777777" w:rsidR="00B42C55" w:rsidRDefault="00B42C55" w:rsidP="00717AB5">
      <w:pPr>
        <w:rPr>
          <w:rFonts w:ascii="Arial" w:hAnsi="Arial" w:cs="Arial"/>
          <w:color w:val="333333"/>
          <w:sz w:val="20"/>
          <w:szCs w:val="20"/>
          <w:shd w:val="clear" w:color="auto" w:fill="FFFFFF"/>
        </w:rPr>
      </w:pPr>
    </w:p>
    <w:tbl>
      <w:tblPr>
        <w:tblStyle w:val="GridTable4-Accent6"/>
        <w:tblW w:w="0" w:type="auto"/>
        <w:tblLook w:val="04A0" w:firstRow="1" w:lastRow="0" w:firstColumn="1" w:lastColumn="0" w:noHBand="0" w:noVBand="1"/>
      </w:tblPr>
      <w:tblGrid>
        <w:gridCol w:w="2337"/>
        <w:gridCol w:w="2337"/>
        <w:gridCol w:w="2338"/>
        <w:gridCol w:w="2338"/>
      </w:tblGrid>
      <w:tr w:rsidR="00F20656" w14:paraId="6B9F05C9" w14:textId="77777777" w:rsidTr="00EC1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5CBA215E" w14:textId="764B3CAD" w:rsidR="00F20656" w:rsidRDefault="00EC188D">
            <w:pPr>
              <w:jc w:val="center"/>
            </w:pPr>
            <w:r>
              <w:t>Additional Supplies</w:t>
            </w:r>
          </w:p>
        </w:tc>
      </w:tr>
      <w:tr w:rsidR="00F20656" w14:paraId="05E06A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CF76A98" w14:textId="77777777" w:rsidR="00F20656" w:rsidRDefault="00F20656">
            <w:r>
              <w:t>Scrubs</w:t>
            </w:r>
          </w:p>
        </w:tc>
        <w:tc>
          <w:tcPr>
            <w:tcW w:w="2337" w:type="dxa"/>
          </w:tcPr>
          <w:p w14:paraId="5AC10875" w14:textId="77777777" w:rsidR="00F20656" w:rsidRDefault="00F20656">
            <w:pPr>
              <w:jc w:val="center"/>
              <w:cnfStyle w:val="000000100000" w:firstRow="0" w:lastRow="0" w:firstColumn="0" w:lastColumn="0" w:oddVBand="0" w:evenVBand="0" w:oddHBand="1" w:evenHBand="0" w:firstRowFirstColumn="0" w:firstRowLastColumn="0" w:lastRowFirstColumn="0" w:lastRowLastColumn="0"/>
            </w:pPr>
            <w:r>
              <w:t>$25(per set) *</w:t>
            </w:r>
          </w:p>
        </w:tc>
        <w:tc>
          <w:tcPr>
            <w:tcW w:w="2338" w:type="dxa"/>
          </w:tcPr>
          <w:p w14:paraId="3A6E5608" w14:textId="77777777" w:rsidR="00F20656" w:rsidRDefault="00F20656">
            <w:pPr>
              <w:jc w:val="center"/>
              <w:cnfStyle w:val="000000100000" w:firstRow="0" w:lastRow="0" w:firstColumn="0" w:lastColumn="0" w:oddVBand="0" w:evenVBand="0" w:oddHBand="1" w:evenHBand="0" w:firstRowFirstColumn="0" w:firstRowLastColumn="0" w:lastRowFirstColumn="0" w:lastRowLastColumn="0"/>
            </w:pPr>
            <w:r>
              <w:t>$25(per set) *</w:t>
            </w:r>
          </w:p>
        </w:tc>
        <w:tc>
          <w:tcPr>
            <w:tcW w:w="2338" w:type="dxa"/>
          </w:tcPr>
          <w:p w14:paraId="35E74F77" w14:textId="77777777" w:rsidR="00F20656" w:rsidRDefault="00F20656">
            <w:pPr>
              <w:jc w:val="center"/>
              <w:cnfStyle w:val="000000100000" w:firstRow="0" w:lastRow="0" w:firstColumn="0" w:lastColumn="0" w:oddVBand="0" w:evenVBand="0" w:oddHBand="1" w:evenHBand="0" w:firstRowFirstColumn="0" w:firstRowLastColumn="0" w:lastRowFirstColumn="0" w:lastRowLastColumn="0"/>
            </w:pPr>
            <w:r>
              <w:t xml:space="preserve">$25(per set) * </w:t>
            </w:r>
          </w:p>
        </w:tc>
      </w:tr>
      <w:tr w:rsidR="00F20656" w14:paraId="2F808E72" w14:textId="77777777">
        <w:tc>
          <w:tcPr>
            <w:cnfStyle w:val="001000000000" w:firstRow="0" w:lastRow="0" w:firstColumn="1" w:lastColumn="0" w:oddVBand="0" w:evenVBand="0" w:oddHBand="0" w:evenHBand="0" w:firstRowFirstColumn="0" w:firstRowLastColumn="0" w:lastRowFirstColumn="0" w:lastRowLastColumn="0"/>
            <w:tcW w:w="2337" w:type="dxa"/>
          </w:tcPr>
          <w:p w14:paraId="0D724EF4" w14:textId="77777777" w:rsidR="00F20656" w:rsidRDefault="00F20656">
            <w:r>
              <w:t>1 Lab Coat</w:t>
            </w:r>
          </w:p>
        </w:tc>
        <w:tc>
          <w:tcPr>
            <w:tcW w:w="2337" w:type="dxa"/>
          </w:tcPr>
          <w:p w14:paraId="754BA61A" w14:textId="77777777" w:rsidR="00F20656" w:rsidRDefault="00F20656">
            <w:pPr>
              <w:jc w:val="center"/>
              <w:cnfStyle w:val="000000000000" w:firstRow="0" w:lastRow="0" w:firstColumn="0" w:lastColumn="0" w:oddVBand="0" w:evenVBand="0" w:oddHBand="0" w:evenHBand="0" w:firstRowFirstColumn="0" w:firstRowLastColumn="0" w:lastRowFirstColumn="0" w:lastRowLastColumn="0"/>
            </w:pPr>
            <w:r>
              <w:t>$50</w:t>
            </w:r>
          </w:p>
        </w:tc>
        <w:tc>
          <w:tcPr>
            <w:tcW w:w="2338" w:type="dxa"/>
          </w:tcPr>
          <w:p w14:paraId="72302DE0" w14:textId="77777777" w:rsidR="00F20656" w:rsidRDefault="00F20656">
            <w:pPr>
              <w:jc w:val="center"/>
              <w:cnfStyle w:val="000000000000" w:firstRow="0" w:lastRow="0" w:firstColumn="0" w:lastColumn="0" w:oddVBand="0" w:evenVBand="0" w:oddHBand="0" w:evenHBand="0" w:firstRowFirstColumn="0" w:firstRowLastColumn="0" w:lastRowFirstColumn="0" w:lastRowLastColumn="0"/>
            </w:pPr>
            <w:r>
              <w:t>$50</w:t>
            </w:r>
          </w:p>
        </w:tc>
        <w:tc>
          <w:tcPr>
            <w:tcW w:w="2338" w:type="dxa"/>
          </w:tcPr>
          <w:p w14:paraId="3D5CE316" w14:textId="77777777" w:rsidR="00F20656" w:rsidRDefault="00F20656">
            <w:pPr>
              <w:jc w:val="center"/>
              <w:cnfStyle w:val="000000000000" w:firstRow="0" w:lastRow="0" w:firstColumn="0" w:lastColumn="0" w:oddVBand="0" w:evenVBand="0" w:oddHBand="0" w:evenHBand="0" w:firstRowFirstColumn="0" w:firstRowLastColumn="0" w:lastRowFirstColumn="0" w:lastRowLastColumn="0"/>
            </w:pPr>
            <w:r>
              <w:t>$50</w:t>
            </w:r>
          </w:p>
        </w:tc>
      </w:tr>
      <w:tr w:rsidR="00F20656" w14:paraId="19F3CE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1E581E1" w14:textId="77777777" w:rsidR="00F20656" w:rsidRDefault="00F20656">
            <w:r>
              <w:t>Stethoscope</w:t>
            </w:r>
          </w:p>
        </w:tc>
        <w:tc>
          <w:tcPr>
            <w:tcW w:w="2337" w:type="dxa"/>
          </w:tcPr>
          <w:p w14:paraId="0CB4861C" w14:textId="77777777" w:rsidR="00F20656" w:rsidRDefault="00F20656">
            <w:pPr>
              <w:jc w:val="center"/>
              <w:cnfStyle w:val="000000100000" w:firstRow="0" w:lastRow="0" w:firstColumn="0" w:lastColumn="0" w:oddVBand="0" w:evenVBand="0" w:oddHBand="1" w:evenHBand="0" w:firstRowFirstColumn="0" w:firstRowLastColumn="0" w:lastRowFirstColumn="0" w:lastRowLastColumn="0"/>
            </w:pPr>
            <w:r>
              <w:t>$75 approximately</w:t>
            </w:r>
          </w:p>
        </w:tc>
        <w:tc>
          <w:tcPr>
            <w:tcW w:w="2338" w:type="dxa"/>
          </w:tcPr>
          <w:p w14:paraId="04898CE8" w14:textId="77777777" w:rsidR="00F20656" w:rsidRDefault="00F20656">
            <w:pPr>
              <w:jc w:val="center"/>
              <w:cnfStyle w:val="000000100000" w:firstRow="0" w:lastRow="0" w:firstColumn="0" w:lastColumn="0" w:oddVBand="0" w:evenVBand="0" w:oddHBand="1" w:evenHBand="0" w:firstRowFirstColumn="0" w:firstRowLastColumn="0" w:lastRowFirstColumn="0" w:lastRowLastColumn="0"/>
            </w:pPr>
            <w:r>
              <w:t>$75 approximately</w:t>
            </w:r>
          </w:p>
        </w:tc>
        <w:tc>
          <w:tcPr>
            <w:tcW w:w="2338" w:type="dxa"/>
          </w:tcPr>
          <w:p w14:paraId="2BEF649E" w14:textId="77777777" w:rsidR="00F20656" w:rsidRDefault="00F20656">
            <w:pPr>
              <w:jc w:val="center"/>
              <w:cnfStyle w:val="000000100000" w:firstRow="0" w:lastRow="0" w:firstColumn="0" w:lastColumn="0" w:oddVBand="0" w:evenVBand="0" w:oddHBand="1" w:evenHBand="0" w:firstRowFirstColumn="0" w:firstRowLastColumn="0" w:lastRowFirstColumn="0" w:lastRowLastColumn="0"/>
            </w:pPr>
            <w:r>
              <w:t>$75 approximately</w:t>
            </w:r>
          </w:p>
        </w:tc>
      </w:tr>
      <w:tr w:rsidR="007768C7" w14:paraId="45F3C155" w14:textId="77777777">
        <w:tc>
          <w:tcPr>
            <w:cnfStyle w:val="001000000000" w:firstRow="0" w:lastRow="0" w:firstColumn="1" w:lastColumn="0" w:oddVBand="0" w:evenVBand="0" w:oddHBand="0" w:evenHBand="0" w:firstRowFirstColumn="0" w:firstRowLastColumn="0" w:lastRowFirstColumn="0" w:lastRowLastColumn="0"/>
            <w:tcW w:w="2337" w:type="dxa"/>
          </w:tcPr>
          <w:p w14:paraId="3E4A0798" w14:textId="79115478" w:rsidR="007768C7" w:rsidRDefault="007768C7">
            <w:r>
              <w:t>Total</w:t>
            </w:r>
          </w:p>
        </w:tc>
        <w:tc>
          <w:tcPr>
            <w:tcW w:w="2337" w:type="dxa"/>
          </w:tcPr>
          <w:p w14:paraId="39123281" w14:textId="6B42C23B" w:rsidR="007768C7" w:rsidRDefault="007768C7">
            <w:pPr>
              <w:jc w:val="center"/>
              <w:cnfStyle w:val="000000000000" w:firstRow="0" w:lastRow="0" w:firstColumn="0" w:lastColumn="0" w:oddVBand="0" w:evenVBand="0" w:oddHBand="0" w:evenHBand="0" w:firstRowFirstColumn="0" w:firstRowLastColumn="0" w:lastRowFirstColumn="0" w:lastRowLastColumn="0"/>
            </w:pPr>
            <w:r>
              <w:t>$150</w:t>
            </w:r>
          </w:p>
        </w:tc>
        <w:tc>
          <w:tcPr>
            <w:tcW w:w="2338" w:type="dxa"/>
          </w:tcPr>
          <w:p w14:paraId="0A284201" w14:textId="6E10127B" w:rsidR="007768C7" w:rsidRDefault="007768C7">
            <w:pPr>
              <w:jc w:val="center"/>
              <w:cnfStyle w:val="000000000000" w:firstRow="0" w:lastRow="0" w:firstColumn="0" w:lastColumn="0" w:oddVBand="0" w:evenVBand="0" w:oddHBand="0" w:evenHBand="0" w:firstRowFirstColumn="0" w:firstRowLastColumn="0" w:lastRowFirstColumn="0" w:lastRowLastColumn="0"/>
            </w:pPr>
            <w:r>
              <w:t>$150</w:t>
            </w:r>
          </w:p>
        </w:tc>
        <w:tc>
          <w:tcPr>
            <w:tcW w:w="2338" w:type="dxa"/>
          </w:tcPr>
          <w:p w14:paraId="4578CA40" w14:textId="79A1E481" w:rsidR="007768C7" w:rsidRDefault="007768C7">
            <w:pPr>
              <w:jc w:val="center"/>
              <w:cnfStyle w:val="000000000000" w:firstRow="0" w:lastRow="0" w:firstColumn="0" w:lastColumn="0" w:oddVBand="0" w:evenVBand="0" w:oddHBand="0" w:evenHBand="0" w:firstRowFirstColumn="0" w:firstRowLastColumn="0" w:lastRowFirstColumn="0" w:lastRowLastColumn="0"/>
            </w:pPr>
            <w:r>
              <w:t>$150</w:t>
            </w:r>
          </w:p>
        </w:tc>
      </w:tr>
    </w:tbl>
    <w:p w14:paraId="56C6A010" w14:textId="15E8F446" w:rsidR="00F20656" w:rsidRPr="00A3150E" w:rsidRDefault="00EC188D" w:rsidP="00717AB5">
      <w:pP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sidR="00F423B4">
        <w:rPr>
          <w:rFonts w:ascii="Arial" w:hAnsi="Arial" w:cs="Arial"/>
          <w:color w:val="333333"/>
          <w:sz w:val="20"/>
          <w:szCs w:val="20"/>
          <w:shd w:val="clear" w:color="auto" w:fill="FFFFFF"/>
        </w:rPr>
        <w:t>Additional Supplies purchased at the start of the program</w:t>
      </w:r>
    </w:p>
    <w:sectPr w:rsidR="00F20656" w:rsidRPr="00A3150E" w:rsidSect="00250C6C">
      <w:headerReference w:type="default" r:id="rId47"/>
      <w:footerReference w:type="default" r:id="rId48"/>
      <w:headerReference w:type="first" r:id="rId49"/>
      <w:footerReference w:type="first" r:id="rId5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47427" w14:textId="77777777" w:rsidR="00FA7E1B" w:rsidRDefault="00FA7E1B" w:rsidP="00114100">
      <w:pPr>
        <w:spacing w:after="0" w:line="240" w:lineRule="auto"/>
      </w:pPr>
      <w:r>
        <w:separator/>
      </w:r>
    </w:p>
  </w:endnote>
  <w:endnote w:type="continuationSeparator" w:id="0">
    <w:p w14:paraId="10A8A44F" w14:textId="77777777" w:rsidR="00FA7E1B" w:rsidRDefault="00FA7E1B" w:rsidP="00114100">
      <w:pPr>
        <w:spacing w:after="0" w:line="240" w:lineRule="auto"/>
      </w:pPr>
      <w:r>
        <w:continuationSeparator/>
      </w:r>
    </w:p>
  </w:endnote>
  <w:endnote w:type="continuationNotice" w:id="1">
    <w:p w14:paraId="075888A5" w14:textId="77777777" w:rsidR="00FA7E1B" w:rsidRDefault="00FA7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364817"/>
      <w:docPartObj>
        <w:docPartGallery w:val="Page Numbers (Bottom of Page)"/>
        <w:docPartUnique/>
      </w:docPartObj>
    </w:sdtPr>
    <w:sdtEndPr>
      <w:rPr>
        <w:noProof/>
      </w:rPr>
    </w:sdtEndPr>
    <w:sdtContent>
      <w:p w14:paraId="3BF1FF94" w14:textId="77777777" w:rsidR="0029675B" w:rsidRDefault="00915EF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B2002E9" w14:textId="568AA51D" w:rsidR="00915EF1" w:rsidRDefault="0029675B">
        <w:pPr>
          <w:pStyle w:val="Footer"/>
          <w:jc w:val="center"/>
        </w:pPr>
        <w:r>
          <w:rPr>
            <w:noProof/>
          </w:rPr>
          <w:t>On-</w:t>
        </w:r>
        <w:r w:rsidR="00F60780">
          <w:rPr>
            <w:noProof/>
          </w:rPr>
          <w:t>Campus</w:t>
        </w:r>
        <w:r>
          <w:rPr>
            <w:noProof/>
          </w:rPr>
          <w:t xml:space="preserve"> Veterinary Technology</w:t>
        </w:r>
        <w:r>
          <w:rPr>
            <w:noProof/>
          </w:rPr>
          <w:tab/>
        </w:r>
        <w:r>
          <w:rPr>
            <w:noProof/>
          </w:rPr>
          <w:tab/>
          <w:t>October 202</w:t>
        </w:r>
        <w:r w:rsidR="00F60780">
          <w:rPr>
            <w:noProof/>
          </w:rPr>
          <w:t>4</w:t>
        </w:r>
      </w:p>
    </w:sdtContent>
  </w:sdt>
  <w:p w14:paraId="132156CE" w14:textId="5667AFCF" w:rsidR="00114100" w:rsidRDefault="0011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F8F89F1" w14:paraId="0C5E96B4" w14:textId="77777777" w:rsidTr="6F8F89F1">
      <w:trPr>
        <w:trHeight w:val="300"/>
      </w:trPr>
      <w:tc>
        <w:tcPr>
          <w:tcW w:w="3120" w:type="dxa"/>
        </w:tcPr>
        <w:p w14:paraId="000AAC91" w14:textId="737FDAFE" w:rsidR="6F8F89F1" w:rsidRDefault="6F8F89F1" w:rsidP="6F8F89F1">
          <w:pPr>
            <w:pStyle w:val="Header"/>
            <w:ind w:left="-115"/>
          </w:pPr>
        </w:p>
      </w:tc>
      <w:tc>
        <w:tcPr>
          <w:tcW w:w="3120" w:type="dxa"/>
        </w:tcPr>
        <w:p w14:paraId="0DD18CEC" w14:textId="6436C8C5" w:rsidR="6F8F89F1" w:rsidRDefault="6F8F89F1" w:rsidP="6F8F89F1">
          <w:pPr>
            <w:pStyle w:val="Header"/>
            <w:jc w:val="center"/>
          </w:pPr>
        </w:p>
      </w:tc>
      <w:tc>
        <w:tcPr>
          <w:tcW w:w="3120" w:type="dxa"/>
        </w:tcPr>
        <w:p w14:paraId="63084A65" w14:textId="7874AB5D" w:rsidR="6F8F89F1" w:rsidRDefault="6F8F89F1" w:rsidP="6F8F89F1">
          <w:pPr>
            <w:pStyle w:val="Header"/>
            <w:ind w:right="-115"/>
            <w:jc w:val="right"/>
          </w:pPr>
        </w:p>
      </w:tc>
    </w:tr>
  </w:tbl>
  <w:p w14:paraId="0130BB1F" w14:textId="6EEF4733" w:rsidR="6F8F89F1" w:rsidRDefault="6F8F89F1" w:rsidP="6F8F8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04D7" w14:textId="77777777" w:rsidR="00FA7E1B" w:rsidRDefault="00FA7E1B" w:rsidP="00114100">
      <w:pPr>
        <w:spacing w:after="0" w:line="240" w:lineRule="auto"/>
      </w:pPr>
      <w:r>
        <w:separator/>
      </w:r>
    </w:p>
  </w:footnote>
  <w:footnote w:type="continuationSeparator" w:id="0">
    <w:p w14:paraId="642FF48D" w14:textId="77777777" w:rsidR="00FA7E1B" w:rsidRDefault="00FA7E1B" w:rsidP="00114100">
      <w:pPr>
        <w:spacing w:after="0" w:line="240" w:lineRule="auto"/>
      </w:pPr>
      <w:r>
        <w:continuationSeparator/>
      </w:r>
    </w:p>
  </w:footnote>
  <w:footnote w:type="continuationNotice" w:id="1">
    <w:p w14:paraId="21D8136E" w14:textId="77777777" w:rsidR="00FA7E1B" w:rsidRDefault="00FA7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B37C78" w14:paraId="27C427FF" w14:textId="77777777" w:rsidTr="41B37C78">
      <w:trPr>
        <w:trHeight w:val="300"/>
      </w:trPr>
      <w:tc>
        <w:tcPr>
          <w:tcW w:w="3120" w:type="dxa"/>
        </w:tcPr>
        <w:p w14:paraId="164EF043" w14:textId="2E9E093E" w:rsidR="41B37C78" w:rsidRDefault="41B37C78" w:rsidP="41B37C78">
          <w:pPr>
            <w:pStyle w:val="Header"/>
            <w:ind w:left="-115"/>
          </w:pPr>
        </w:p>
      </w:tc>
      <w:tc>
        <w:tcPr>
          <w:tcW w:w="3120" w:type="dxa"/>
        </w:tcPr>
        <w:p w14:paraId="415ABB24" w14:textId="474A00F8" w:rsidR="41B37C78" w:rsidRDefault="41B37C78" w:rsidP="41B37C78">
          <w:pPr>
            <w:pStyle w:val="Header"/>
            <w:jc w:val="center"/>
          </w:pPr>
        </w:p>
      </w:tc>
      <w:tc>
        <w:tcPr>
          <w:tcW w:w="3120" w:type="dxa"/>
        </w:tcPr>
        <w:p w14:paraId="30E76F9B" w14:textId="621F61D0" w:rsidR="41B37C78" w:rsidRDefault="41B37C78" w:rsidP="41B37C78">
          <w:pPr>
            <w:pStyle w:val="Header"/>
            <w:ind w:right="-115"/>
            <w:jc w:val="right"/>
          </w:pPr>
        </w:p>
      </w:tc>
    </w:tr>
  </w:tbl>
  <w:p w14:paraId="1F665438" w14:textId="72C28917" w:rsidR="00114100" w:rsidRDefault="0011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F8F89F1" w14:paraId="7626614E" w14:textId="77777777" w:rsidTr="6F8F89F1">
      <w:trPr>
        <w:trHeight w:val="300"/>
      </w:trPr>
      <w:tc>
        <w:tcPr>
          <w:tcW w:w="3120" w:type="dxa"/>
        </w:tcPr>
        <w:p w14:paraId="349B37D0" w14:textId="44D9F10D" w:rsidR="6F8F89F1" w:rsidRDefault="6F8F89F1" w:rsidP="6F8F89F1">
          <w:pPr>
            <w:pStyle w:val="Header"/>
            <w:ind w:left="-115"/>
          </w:pPr>
        </w:p>
      </w:tc>
      <w:tc>
        <w:tcPr>
          <w:tcW w:w="3120" w:type="dxa"/>
        </w:tcPr>
        <w:p w14:paraId="72B348B7" w14:textId="3269CF5B" w:rsidR="6F8F89F1" w:rsidRDefault="6F8F89F1" w:rsidP="6F8F89F1">
          <w:pPr>
            <w:pStyle w:val="Header"/>
            <w:jc w:val="center"/>
          </w:pPr>
        </w:p>
      </w:tc>
      <w:tc>
        <w:tcPr>
          <w:tcW w:w="3120" w:type="dxa"/>
        </w:tcPr>
        <w:p w14:paraId="3042ADAD" w14:textId="0B2CC4DF" w:rsidR="6F8F89F1" w:rsidRDefault="6F8F89F1" w:rsidP="6F8F89F1">
          <w:pPr>
            <w:pStyle w:val="Header"/>
            <w:ind w:right="-115"/>
            <w:jc w:val="right"/>
          </w:pPr>
        </w:p>
      </w:tc>
    </w:tr>
  </w:tbl>
  <w:p w14:paraId="0A958780" w14:textId="118EB34B" w:rsidR="6F8F89F1" w:rsidRDefault="6F8F89F1" w:rsidP="6F8F89F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cOU2pmc" int2:invalidationBookmarkName="" int2:hashCode="3nPqwMMFA48EN7" int2:id="pr0KSrm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0809"/>
    <w:multiLevelType w:val="hybridMultilevel"/>
    <w:tmpl w:val="2B28160A"/>
    <w:lvl w:ilvl="0" w:tplc="1F9AA3E6">
      <w:start w:val="1"/>
      <w:numFmt w:val="upperRoman"/>
      <w:lvlText w:val="%1."/>
      <w:lvlJc w:val="left"/>
      <w:pPr>
        <w:ind w:left="1080" w:hanging="72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A410C"/>
    <w:multiLevelType w:val="hybridMultilevel"/>
    <w:tmpl w:val="71B242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6D63F7"/>
    <w:multiLevelType w:val="hybridMultilevel"/>
    <w:tmpl w:val="97F4DACC"/>
    <w:lvl w:ilvl="0" w:tplc="44CA8520">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8420C"/>
    <w:multiLevelType w:val="hybridMultilevel"/>
    <w:tmpl w:val="B4FCB39A"/>
    <w:lvl w:ilvl="0" w:tplc="452C4050">
      <w:start w:val="1"/>
      <w:numFmt w:val="upperRoman"/>
      <w:lvlText w:val="%1."/>
      <w:lvlJc w:val="left"/>
      <w:pPr>
        <w:ind w:left="1080" w:hanging="72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5601B"/>
    <w:multiLevelType w:val="multilevel"/>
    <w:tmpl w:val="53A2CE6C"/>
    <w:lvl w:ilvl="0">
      <w:start w:val="1"/>
      <w:numFmt w:val="lowerLetter"/>
      <w:lvlText w:val="%1."/>
      <w:lvlJc w:val="left"/>
      <w:pPr>
        <w:tabs>
          <w:tab w:val="num" w:pos="1530"/>
        </w:tabs>
        <w:ind w:left="1530" w:hanging="360"/>
      </w:pPr>
      <w:rPr>
        <w:rFonts w:ascii="Arial" w:eastAsia="Times New Roman" w:hAnsi="Arial" w:cs="Arial"/>
      </w:rPr>
    </w:lvl>
    <w:lvl w:ilvl="1">
      <w:start w:val="1"/>
      <w:numFmt w:val="decimal"/>
      <w:lvlText w:val="%2."/>
      <w:lvlJc w:val="left"/>
      <w:pPr>
        <w:ind w:left="2250" w:hanging="360"/>
      </w:pPr>
      <w:rPr>
        <w:rFonts w:hint="default"/>
      </w:r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5" w15:restartNumberingAfterBreak="0">
    <w:nsid w:val="3083B46D"/>
    <w:multiLevelType w:val="hybridMultilevel"/>
    <w:tmpl w:val="AAC02AC0"/>
    <w:lvl w:ilvl="0" w:tplc="7DDCBF3C">
      <w:start w:val="1"/>
      <w:numFmt w:val="decimal"/>
      <w:lvlText w:val="%1."/>
      <w:lvlJc w:val="left"/>
      <w:pPr>
        <w:ind w:left="720" w:hanging="360"/>
      </w:pPr>
    </w:lvl>
    <w:lvl w:ilvl="1" w:tplc="F710CA1C">
      <w:start w:val="1"/>
      <w:numFmt w:val="lowerLetter"/>
      <w:lvlText w:val="%2."/>
      <w:lvlJc w:val="left"/>
      <w:pPr>
        <w:ind w:left="1440" w:hanging="360"/>
      </w:pPr>
    </w:lvl>
    <w:lvl w:ilvl="2" w:tplc="2034BE12">
      <w:start w:val="1"/>
      <w:numFmt w:val="lowerRoman"/>
      <w:lvlText w:val="%3."/>
      <w:lvlJc w:val="right"/>
      <w:pPr>
        <w:ind w:left="2160" w:hanging="180"/>
      </w:pPr>
    </w:lvl>
    <w:lvl w:ilvl="3" w:tplc="73D41584">
      <w:start w:val="1"/>
      <w:numFmt w:val="decimal"/>
      <w:lvlText w:val="%4."/>
      <w:lvlJc w:val="left"/>
      <w:pPr>
        <w:ind w:left="2880" w:hanging="360"/>
      </w:pPr>
    </w:lvl>
    <w:lvl w:ilvl="4" w:tplc="D62C122E">
      <w:start w:val="1"/>
      <w:numFmt w:val="lowerLetter"/>
      <w:lvlText w:val="%5."/>
      <w:lvlJc w:val="left"/>
      <w:pPr>
        <w:ind w:left="3600" w:hanging="360"/>
      </w:pPr>
    </w:lvl>
    <w:lvl w:ilvl="5" w:tplc="B41AEBC6">
      <w:start w:val="1"/>
      <w:numFmt w:val="lowerRoman"/>
      <w:lvlText w:val="%6."/>
      <w:lvlJc w:val="right"/>
      <w:pPr>
        <w:ind w:left="4320" w:hanging="180"/>
      </w:pPr>
    </w:lvl>
    <w:lvl w:ilvl="6" w:tplc="ACD63E8E">
      <w:start w:val="1"/>
      <w:numFmt w:val="decimal"/>
      <w:lvlText w:val="%7."/>
      <w:lvlJc w:val="left"/>
      <w:pPr>
        <w:ind w:left="5040" w:hanging="360"/>
      </w:pPr>
    </w:lvl>
    <w:lvl w:ilvl="7" w:tplc="3134FE5A">
      <w:start w:val="1"/>
      <w:numFmt w:val="lowerLetter"/>
      <w:lvlText w:val="%8."/>
      <w:lvlJc w:val="left"/>
      <w:pPr>
        <w:ind w:left="5760" w:hanging="360"/>
      </w:pPr>
    </w:lvl>
    <w:lvl w:ilvl="8" w:tplc="7F24F250">
      <w:start w:val="1"/>
      <w:numFmt w:val="lowerRoman"/>
      <w:lvlText w:val="%9."/>
      <w:lvlJc w:val="right"/>
      <w:pPr>
        <w:ind w:left="6480" w:hanging="180"/>
      </w:pPr>
    </w:lvl>
  </w:abstractNum>
  <w:abstractNum w:abstractNumId="6" w15:restartNumberingAfterBreak="0">
    <w:nsid w:val="4AED2412"/>
    <w:multiLevelType w:val="hybridMultilevel"/>
    <w:tmpl w:val="CC6CF348"/>
    <w:lvl w:ilvl="0" w:tplc="C33A05B4">
      <w:start w:val="1"/>
      <w:numFmt w:val="upperLetter"/>
      <w:lvlText w:val="%1."/>
      <w:lvlJc w:val="left"/>
      <w:pPr>
        <w:ind w:left="720" w:hanging="360"/>
      </w:pPr>
    </w:lvl>
    <w:lvl w:ilvl="1" w:tplc="165C1CCE">
      <w:start w:val="1"/>
      <w:numFmt w:val="lowerLetter"/>
      <w:lvlText w:val="%2."/>
      <w:lvlJc w:val="left"/>
      <w:pPr>
        <w:ind w:left="1440" w:hanging="360"/>
      </w:pPr>
    </w:lvl>
    <w:lvl w:ilvl="2" w:tplc="8B98E6CA">
      <w:start w:val="1"/>
      <w:numFmt w:val="lowerRoman"/>
      <w:lvlText w:val="%3."/>
      <w:lvlJc w:val="right"/>
      <w:pPr>
        <w:ind w:left="2160" w:hanging="180"/>
      </w:pPr>
    </w:lvl>
    <w:lvl w:ilvl="3" w:tplc="8F842E22">
      <w:start w:val="1"/>
      <w:numFmt w:val="decimal"/>
      <w:lvlText w:val="%4."/>
      <w:lvlJc w:val="left"/>
      <w:pPr>
        <w:ind w:left="2880" w:hanging="360"/>
      </w:pPr>
    </w:lvl>
    <w:lvl w:ilvl="4" w:tplc="4C6C5A84">
      <w:start w:val="1"/>
      <w:numFmt w:val="lowerLetter"/>
      <w:lvlText w:val="%5."/>
      <w:lvlJc w:val="left"/>
      <w:pPr>
        <w:ind w:left="3600" w:hanging="360"/>
      </w:pPr>
    </w:lvl>
    <w:lvl w:ilvl="5" w:tplc="CBE2464C">
      <w:start w:val="1"/>
      <w:numFmt w:val="lowerRoman"/>
      <w:lvlText w:val="%6."/>
      <w:lvlJc w:val="right"/>
      <w:pPr>
        <w:ind w:left="4320" w:hanging="180"/>
      </w:pPr>
    </w:lvl>
    <w:lvl w:ilvl="6" w:tplc="26A881F6">
      <w:start w:val="1"/>
      <w:numFmt w:val="decimal"/>
      <w:lvlText w:val="%7."/>
      <w:lvlJc w:val="left"/>
      <w:pPr>
        <w:ind w:left="5040" w:hanging="360"/>
      </w:pPr>
    </w:lvl>
    <w:lvl w:ilvl="7" w:tplc="50868550">
      <w:start w:val="1"/>
      <w:numFmt w:val="lowerLetter"/>
      <w:lvlText w:val="%8."/>
      <w:lvlJc w:val="left"/>
      <w:pPr>
        <w:ind w:left="5760" w:hanging="360"/>
      </w:pPr>
    </w:lvl>
    <w:lvl w:ilvl="8" w:tplc="F0FCB748">
      <w:start w:val="1"/>
      <w:numFmt w:val="lowerRoman"/>
      <w:lvlText w:val="%9."/>
      <w:lvlJc w:val="right"/>
      <w:pPr>
        <w:ind w:left="6480" w:hanging="180"/>
      </w:pPr>
    </w:lvl>
  </w:abstractNum>
  <w:abstractNum w:abstractNumId="7" w15:restartNumberingAfterBreak="0">
    <w:nsid w:val="4CE36EE8"/>
    <w:multiLevelType w:val="hybridMultilevel"/>
    <w:tmpl w:val="1BF841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6D22D7"/>
    <w:multiLevelType w:val="hybridMultilevel"/>
    <w:tmpl w:val="9BBC10CA"/>
    <w:lvl w:ilvl="0" w:tplc="ED86D9D6">
      <w:start w:val="1"/>
      <w:numFmt w:val="upperRoman"/>
      <w:lvlText w:val="%1."/>
      <w:lvlJc w:val="left"/>
      <w:pPr>
        <w:ind w:left="1080" w:hanging="72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6FE47"/>
    <w:multiLevelType w:val="hybridMultilevel"/>
    <w:tmpl w:val="2A4E6984"/>
    <w:lvl w:ilvl="0" w:tplc="4F1444EC">
      <w:start w:val="1"/>
      <w:numFmt w:val="upperLetter"/>
      <w:lvlText w:val="%1."/>
      <w:lvlJc w:val="left"/>
      <w:pPr>
        <w:ind w:left="360" w:hanging="360"/>
      </w:pPr>
    </w:lvl>
    <w:lvl w:ilvl="1" w:tplc="84FC4D36">
      <w:start w:val="1"/>
      <w:numFmt w:val="lowerLetter"/>
      <w:lvlText w:val="%2."/>
      <w:lvlJc w:val="left"/>
      <w:pPr>
        <w:ind w:left="1080" w:hanging="360"/>
      </w:pPr>
    </w:lvl>
    <w:lvl w:ilvl="2" w:tplc="9AEE1CE2">
      <w:start w:val="1"/>
      <w:numFmt w:val="lowerRoman"/>
      <w:lvlText w:val="%3."/>
      <w:lvlJc w:val="right"/>
      <w:pPr>
        <w:ind w:left="1800" w:hanging="180"/>
      </w:pPr>
    </w:lvl>
    <w:lvl w:ilvl="3" w:tplc="4E941B5E">
      <w:start w:val="1"/>
      <w:numFmt w:val="decimal"/>
      <w:lvlText w:val="%4."/>
      <w:lvlJc w:val="left"/>
      <w:pPr>
        <w:ind w:left="2520" w:hanging="360"/>
      </w:pPr>
    </w:lvl>
    <w:lvl w:ilvl="4" w:tplc="6EBA2D4E">
      <w:start w:val="1"/>
      <w:numFmt w:val="lowerLetter"/>
      <w:lvlText w:val="%5."/>
      <w:lvlJc w:val="left"/>
      <w:pPr>
        <w:ind w:left="3240" w:hanging="360"/>
      </w:pPr>
    </w:lvl>
    <w:lvl w:ilvl="5" w:tplc="805CAEE4">
      <w:start w:val="1"/>
      <w:numFmt w:val="lowerRoman"/>
      <w:lvlText w:val="%6."/>
      <w:lvlJc w:val="right"/>
      <w:pPr>
        <w:ind w:left="3960" w:hanging="180"/>
      </w:pPr>
    </w:lvl>
    <w:lvl w:ilvl="6" w:tplc="0C022372">
      <w:start w:val="1"/>
      <w:numFmt w:val="decimal"/>
      <w:lvlText w:val="%7."/>
      <w:lvlJc w:val="left"/>
      <w:pPr>
        <w:ind w:left="4680" w:hanging="360"/>
      </w:pPr>
    </w:lvl>
    <w:lvl w:ilvl="7" w:tplc="53542D62">
      <w:start w:val="1"/>
      <w:numFmt w:val="lowerLetter"/>
      <w:lvlText w:val="%8."/>
      <w:lvlJc w:val="left"/>
      <w:pPr>
        <w:ind w:left="5400" w:hanging="360"/>
      </w:pPr>
    </w:lvl>
    <w:lvl w:ilvl="8" w:tplc="94749992">
      <w:start w:val="1"/>
      <w:numFmt w:val="lowerRoman"/>
      <w:lvlText w:val="%9."/>
      <w:lvlJc w:val="right"/>
      <w:pPr>
        <w:ind w:left="6120" w:hanging="180"/>
      </w:pPr>
    </w:lvl>
  </w:abstractNum>
  <w:abstractNum w:abstractNumId="10" w15:restartNumberingAfterBreak="0">
    <w:nsid w:val="764A41E2"/>
    <w:multiLevelType w:val="multilevel"/>
    <w:tmpl w:val="A9165390"/>
    <w:lvl w:ilvl="0">
      <w:start w:val="1"/>
      <w:numFmt w:val="lowerLetter"/>
      <w:lvlText w:val="%1."/>
      <w:lvlJc w:val="left"/>
      <w:pPr>
        <w:tabs>
          <w:tab w:val="num" w:pos="1530"/>
        </w:tabs>
        <w:ind w:left="1530" w:hanging="360"/>
      </w:pPr>
      <w:rPr>
        <w:rFonts w:ascii="Arial" w:eastAsia="Times New Roman" w:hAnsi="Arial" w:cs="Arial"/>
      </w:rPr>
    </w:lvl>
    <w:lvl w:ilvl="1">
      <w:start w:val="1"/>
      <w:numFmt w:val="decimal"/>
      <w:lvlText w:val="%2."/>
      <w:lvlJc w:val="left"/>
      <w:pPr>
        <w:ind w:left="2250" w:hanging="360"/>
      </w:pPr>
      <w:rPr>
        <w:rFonts w:hint="default"/>
        <w:color w:val="auto"/>
      </w:r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num w:numId="1" w16cid:durableId="575476478">
    <w:abstractNumId w:val="6"/>
  </w:num>
  <w:num w:numId="2" w16cid:durableId="1601142210">
    <w:abstractNumId w:val="9"/>
  </w:num>
  <w:num w:numId="3" w16cid:durableId="1021204139">
    <w:abstractNumId w:val="2"/>
  </w:num>
  <w:num w:numId="4" w16cid:durableId="313878916">
    <w:abstractNumId w:val="5"/>
  </w:num>
  <w:num w:numId="5" w16cid:durableId="2140488146">
    <w:abstractNumId w:val="7"/>
  </w:num>
  <w:num w:numId="6" w16cid:durableId="1636793335">
    <w:abstractNumId w:val="1"/>
  </w:num>
  <w:num w:numId="7" w16cid:durableId="67778009">
    <w:abstractNumId w:val="0"/>
  </w:num>
  <w:num w:numId="8" w16cid:durableId="1914662525">
    <w:abstractNumId w:val="8"/>
  </w:num>
  <w:num w:numId="9" w16cid:durableId="1684354338">
    <w:abstractNumId w:val="3"/>
  </w:num>
  <w:num w:numId="10" w16cid:durableId="732654878">
    <w:abstractNumId w:val="4"/>
  </w:num>
  <w:num w:numId="11" w16cid:durableId="1341391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030E"/>
    <w:rsid w:val="0000161E"/>
    <w:rsid w:val="000037E1"/>
    <w:rsid w:val="000044D8"/>
    <w:rsid w:val="0000457A"/>
    <w:rsid w:val="0001224F"/>
    <w:rsid w:val="00013081"/>
    <w:rsid w:val="00016786"/>
    <w:rsid w:val="00017756"/>
    <w:rsid w:val="00021CA2"/>
    <w:rsid w:val="00027173"/>
    <w:rsid w:val="000302E7"/>
    <w:rsid w:val="00033276"/>
    <w:rsid w:val="00034402"/>
    <w:rsid w:val="0003584C"/>
    <w:rsid w:val="00041B01"/>
    <w:rsid w:val="00043A4B"/>
    <w:rsid w:val="00043FFC"/>
    <w:rsid w:val="000465FE"/>
    <w:rsid w:val="00046675"/>
    <w:rsid w:val="00050EB0"/>
    <w:rsid w:val="00051A9D"/>
    <w:rsid w:val="00052FF4"/>
    <w:rsid w:val="00053337"/>
    <w:rsid w:val="000533E0"/>
    <w:rsid w:val="00056F30"/>
    <w:rsid w:val="00061640"/>
    <w:rsid w:val="0006574E"/>
    <w:rsid w:val="00077B79"/>
    <w:rsid w:val="00077C56"/>
    <w:rsid w:val="00080BF9"/>
    <w:rsid w:val="00081467"/>
    <w:rsid w:val="00082607"/>
    <w:rsid w:val="00083D30"/>
    <w:rsid w:val="000854F7"/>
    <w:rsid w:val="00090392"/>
    <w:rsid w:val="0009298C"/>
    <w:rsid w:val="00096C8F"/>
    <w:rsid w:val="000979D7"/>
    <w:rsid w:val="000A125A"/>
    <w:rsid w:val="000A1528"/>
    <w:rsid w:val="000A4448"/>
    <w:rsid w:val="000A4B8E"/>
    <w:rsid w:val="000A50B8"/>
    <w:rsid w:val="000A50C7"/>
    <w:rsid w:val="000A5877"/>
    <w:rsid w:val="000A595D"/>
    <w:rsid w:val="000B030F"/>
    <w:rsid w:val="000B0857"/>
    <w:rsid w:val="000B7F52"/>
    <w:rsid w:val="000C2E8F"/>
    <w:rsid w:val="000C366A"/>
    <w:rsid w:val="000C4D51"/>
    <w:rsid w:val="000D0E82"/>
    <w:rsid w:val="000D14B2"/>
    <w:rsid w:val="000D4A8E"/>
    <w:rsid w:val="000E1AB2"/>
    <w:rsid w:val="000E661F"/>
    <w:rsid w:val="000E681E"/>
    <w:rsid w:val="00101990"/>
    <w:rsid w:val="001074F5"/>
    <w:rsid w:val="00110F2C"/>
    <w:rsid w:val="0011406E"/>
    <w:rsid w:val="00114100"/>
    <w:rsid w:val="00116B03"/>
    <w:rsid w:val="001174BC"/>
    <w:rsid w:val="00120AB1"/>
    <w:rsid w:val="00127E25"/>
    <w:rsid w:val="0013056B"/>
    <w:rsid w:val="0013064C"/>
    <w:rsid w:val="001315C7"/>
    <w:rsid w:val="00132145"/>
    <w:rsid w:val="0013396C"/>
    <w:rsid w:val="00133A6F"/>
    <w:rsid w:val="0013436C"/>
    <w:rsid w:val="00137F7D"/>
    <w:rsid w:val="00145139"/>
    <w:rsid w:val="0014547C"/>
    <w:rsid w:val="00145A83"/>
    <w:rsid w:val="0014757F"/>
    <w:rsid w:val="00151C11"/>
    <w:rsid w:val="00154DA7"/>
    <w:rsid w:val="001564D2"/>
    <w:rsid w:val="001566B4"/>
    <w:rsid w:val="001623E6"/>
    <w:rsid w:val="001624AC"/>
    <w:rsid w:val="00166978"/>
    <w:rsid w:val="00166D2D"/>
    <w:rsid w:val="001721B4"/>
    <w:rsid w:val="00172961"/>
    <w:rsid w:val="00181BE6"/>
    <w:rsid w:val="001839A3"/>
    <w:rsid w:val="0018746C"/>
    <w:rsid w:val="001938BE"/>
    <w:rsid w:val="00193B1C"/>
    <w:rsid w:val="00194596"/>
    <w:rsid w:val="001949B5"/>
    <w:rsid w:val="0019563F"/>
    <w:rsid w:val="001A0F70"/>
    <w:rsid w:val="001A471D"/>
    <w:rsid w:val="001A5002"/>
    <w:rsid w:val="001A7A89"/>
    <w:rsid w:val="001A7E55"/>
    <w:rsid w:val="001A7F9D"/>
    <w:rsid w:val="001B0C69"/>
    <w:rsid w:val="001B6BB2"/>
    <w:rsid w:val="001B6E84"/>
    <w:rsid w:val="001B7003"/>
    <w:rsid w:val="001C479D"/>
    <w:rsid w:val="001C5BF3"/>
    <w:rsid w:val="001C66F0"/>
    <w:rsid w:val="001D1FF7"/>
    <w:rsid w:val="001D5A9F"/>
    <w:rsid w:val="001D74DF"/>
    <w:rsid w:val="001E0193"/>
    <w:rsid w:val="001E0AC2"/>
    <w:rsid w:val="001E5610"/>
    <w:rsid w:val="001E565C"/>
    <w:rsid w:val="001F0046"/>
    <w:rsid w:val="001F17DE"/>
    <w:rsid w:val="001F4210"/>
    <w:rsid w:val="001F4477"/>
    <w:rsid w:val="001F6BD0"/>
    <w:rsid w:val="00202DAA"/>
    <w:rsid w:val="00203357"/>
    <w:rsid w:val="00203908"/>
    <w:rsid w:val="002051A7"/>
    <w:rsid w:val="002061B4"/>
    <w:rsid w:val="00212EDC"/>
    <w:rsid w:val="0021339E"/>
    <w:rsid w:val="002147A0"/>
    <w:rsid w:val="002161CE"/>
    <w:rsid w:val="002265D1"/>
    <w:rsid w:val="00232A1F"/>
    <w:rsid w:val="00234AF7"/>
    <w:rsid w:val="0023639E"/>
    <w:rsid w:val="00245004"/>
    <w:rsid w:val="0024549C"/>
    <w:rsid w:val="00247536"/>
    <w:rsid w:val="0024760F"/>
    <w:rsid w:val="00250C6C"/>
    <w:rsid w:val="00252FB1"/>
    <w:rsid w:val="0025311C"/>
    <w:rsid w:val="0025436D"/>
    <w:rsid w:val="0025673F"/>
    <w:rsid w:val="002569AF"/>
    <w:rsid w:val="0026005E"/>
    <w:rsid w:val="0026085E"/>
    <w:rsid w:val="00261690"/>
    <w:rsid w:val="00263ED7"/>
    <w:rsid w:val="00264CA3"/>
    <w:rsid w:val="0027308A"/>
    <w:rsid w:val="00274E4A"/>
    <w:rsid w:val="002810C7"/>
    <w:rsid w:val="00283F40"/>
    <w:rsid w:val="00290075"/>
    <w:rsid w:val="002903AC"/>
    <w:rsid w:val="00293A78"/>
    <w:rsid w:val="00293BF1"/>
    <w:rsid w:val="00294CB4"/>
    <w:rsid w:val="00295BE4"/>
    <w:rsid w:val="0029675B"/>
    <w:rsid w:val="002A36E7"/>
    <w:rsid w:val="002A383B"/>
    <w:rsid w:val="002A4401"/>
    <w:rsid w:val="002A5602"/>
    <w:rsid w:val="002A6F7C"/>
    <w:rsid w:val="002B15ED"/>
    <w:rsid w:val="002C52C6"/>
    <w:rsid w:val="002C6B25"/>
    <w:rsid w:val="002C79D5"/>
    <w:rsid w:val="002D10BF"/>
    <w:rsid w:val="002D1115"/>
    <w:rsid w:val="002D18F3"/>
    <w:rsid w:val="002D2CC7"/>
    <w:rsid w:val="002E2F6E"/>
    <w:rsid w:val="002E3251"/>
    <w:rsid w:val="002E3F19"/>
    <w:rsid w:val="002E6B55"/>
    <w:rsid w:val="002E7481"/>
    <w:rsid w:val="002E7900"/>
    <w:rsid w:val="002F4ECC"/>
    <w:rsid w:val="002F639E"/>
    <w:rsid w:val="002F7776"/>
    <w:rsid w:val="003020A9"/>
    <w:rsid w:val="003044B3"/>
    <w:rsid w:val="003054F5"/>
    <w:rsid w:val="00305F8F"/>
    <w:rsid w:val="0030736B"/>
    <w:rsid w:val="00307C63"/>
    <w:rsid w:val="003104E6"/>
    <w:rsid w:val="00313D10"/>
    <w:rsid w:val="003170D7"/>
    <w:rsid w:val="003176F0"/>
    <w:rsid w:val="00321C20"/>
    <w:rsid w:val="00324822"/>
    <w:rsid w:val="00330130"/>
    <w:rsid w:val="003342FD"/>
    <w:rsid w:val="0033561D"/>
    <w:rsid w:val="0033621F"/>
    <w:rsid w:val="00341305"/>
    <w:rsid w:val="003556A0"/>
    <w:rsid w:val="0035798D"/>
    <w:rsid w:val="00360E4A"/>
    <w:rsid w:val="00361338"/>
    <w:rsid w:val="00361DEB"/>
    <w:rsid w:val="00365D3D"/>
    <w:rsid w:val="00366838"/>
    <w:rsid w:val="00367614"/>
    <w:rsid w:val="00372D7D"/>
    <w:rsid w:val="0037316B"/>
    <w:rsid w:val="003748E3"/>
    <w:rsid w:val="00374AEE"/>
    <w:rsid w:val="0037626F"/>
    <w:rsid w:val="00380912"/>
    <w:rsid w:val="00381158"/>
    <w:rsid w:val="00382F37"/>
    <w:rsid w:val="00382FD5"/>
    <w:rsid w:val="00390CF0"/>
    <w:rsid w:val="00394FDA"/>
    <w:rsid w:val="003A0893"/>
    <w:rsid w:val="003A18C8"/>
    <w:rsid w:val="003A3385"/>
    <w:rsid w:val="003A6382"/>
    <w:rsid w:val="003A6DAA"/>
    <w:rsid w:val="003B0EEC"/>
    <w:rsid w:val="003B1008"/>
    <w:rsid w:val="003B24FA"/>
    <w:rsid w:val="003B25A8"/>
    <w:rsid w:val="003B5B18"/>
    <w:rsid w:val="003B75F5"/>
    <w:rsid w:val="003B7D5B"/>
    <w:rsid w:val="003C5891"/>
    <w:rsid w:val="003C71C9"/>
    <w:rsid w:val="003C7BC3"/>
    <w:rsid w:val="003D13B2"/>
    <w:rsid w:val="003D151C"/>
    <w:rsid w:val="003D3B22"/>
    <w:rsid w:val="003D40E1"/>
    <w:rsid w:val="003D55EF"/>
    <w:rsid w:val="003D700E"/>
    <w:rsid w:val="003D7835"/>
    <w:rsid w:val="003E0D72"/>
    <w:rsid w:val="003E3BDD"/>
    <w:rsid w:val="003E3D6D"/>
    <w:rsid w:val="003F1877"/>
    <w:rsid w:val="003F1D12"/>
    <w:rsid w:val="003F4FE3"/>
    <w:rsid w:val="004005F4"/>
    <w:rsid w:val="0040214E"/>
    <w:rsid w:val="004026AF"/>
    <w:rsid w:val="00406071"/>
    <w:rsid w:val="00406C6D"/>
    <w:rsid w:val="00411F8F"/>
    <w:rsid w:val="00412DBC"/>
    <w:rsid w:val="00416AA0"/>
    <w:rsid w:val="00423484"/>
    <w:rsid w:val="00423AE7"/>
    <w:rsid w:val="00431D29"/>
    <w:rsid w:val="0043541F"/>
    <w:rsid w:val="004366DD"/>
    <w:rsid w:val="00437B03"/>
    <w:rsid w:val="0044083B"/>
    <w:rsid w:val="00440D51"/>
    <w:rsid w:val="00444861"/>
    <w:rsid w:val="004479D5"/>
    <w:rsid w:val="004641A7"/>
    <w:rsid w:val="004701B0"/>
    <w:rsid w:val="004702FA"/>
    <w:rsid w:val="00471DA2"/>
    <w:rsid w:val="0047637C"/>
    <w:rsid w:val="004776FE"/>
    <w:rsid w:val="004809C8"/>
    <w:rsid w:val="004848D4"/>
    <w:rsid w:val="00490020"/>
    <w:rsid w:val="00490E6A"/>
    <w:rsid w:val="00492103"/>
    <w:rsid w:val="00497640"/>
    <w:rsid w:val="004A137E"/>
    <w:rsid w:val="004A172D"/>
    <w:rsid w:val="004A1EB3"/>
    <w:rsid w:val="004A6755"/>
    <w:rsid w:val="004B112A"/>
    <w:rsid w:val="004B1604"/>
    <w:rsid w:val="004B1673"/>
    <w:rsid w:val="004B1EE8"/>
    <w:rsid w:val="004B2FC9"/>
    <w:rsid w:val="004B41A5"/>
    <w:rsid w:val="004B4CF0"/>
    <w:rsid w:val="004B558D"/>
    <w:rsid w:val="004B58B4"/>
    <w:rsid w:val="004D08A9"/>
    <w:rsid w:val="004D1C7B"/>
    <w:rsid w:val="004D401C"/>
    <w:rsid w:val="004D4185"/>
    <w:rsid w:val="004D701A"/>
    <w:rsid w:val="004E01B2"/>
    <w:rsid w:val="004E10D0"/>
    <w:rsid w:val="004F126C"/>
    <w:rsid w:val="004F2BDC"/>
    <w:rsid w:val="00501050"/>
    <w:rsid w:val="00502183"/>
    <w:rsid w:val="00502259"/>
    <w:rsid w:val="00502B5D"/>
    <w:rsid w:val="005066E8"/>
    <w:rsid w:val="005070DC"/>
    <w:rsid w:val="00523090"/>
    <w:rsid w:val="00523F29"/>
    <w:rsid w:val="00531A5F"/>
    <w:rsid w:val="00532DFC"/>
    <w:rsid w:val="00535262"/>
    <w:rsid w:val="00537E88"/>
    <w:rsid w:val="005471D5"/>
    <w:rsid w:val="005523BA"/>
    <w:rsid w:val="00552B70"/>
    <w:rsid w:val="005530E2"/>
    <w:rsid w:val="005531FA"/>
    <w:rsid w:val="005535DF"/>
    <w:rsid w:val="0055518A"/>
    <w:rsid w:val="005606E4"/>
    <w:rsid w:val="0056682C"/>
    <w:rsid w:val="0056790E"/>
    <w:rsid w:val="00571C8A"/>
    <w:rsid w:val="005722E5"/>
    <w:rsid w:val="00580882"/>
    <w:rsid w:val="005812F9"/>
    <w:rsid w:val="00582870"/>
    <w:rsid w:val="00587F22"/>
    <w:rsid w:val="0059271C"/>
    <w:rsid w:val="00592D42"/>
    <w:rsid w:val="0059682B"/>
    <w:rsid w:val="005A01AC"/>
    <w:rsid w:val="005A2E64"/>
    <w:rsid w:val="005A332C"/>
    <w:rsid w:val="005A3BD6"/>
    <w:rsid w:val="005B004C"/>
    <w:rsid w:val="005B4641"/>
    <w:rsid w:val="005B536E"/>
    <w:rsid w:val="005C0CB3"/>
    <w:rsid w:val="005C2DBB"/>
    <w:rsid w:val="005C6189"/>
    <w:rsid w:val="005C6965"/>
    <w:rsid w:val="005C7106"/>
    <w:rsid w:val="005C7E2B"/>
    <w:rsid w:val="005D0B6D"/>
    <w:rsid w:val="005E2C77"/>
    <w:rsid w:val="005E3245"/>
    <w:rsid w:val="005E66F0"/>
    <w:rsid w:val="005F0714"/>
    <w:rsid w:val="005F205A"/>
    <w:rsid w:val="005F474F"/>
    <w:rsid w:val="005F4EE1"/>
    <w:rsid w:val="005F6548"/>
    <w:rsid w:val="005F7AF9"/>
    <w:rsid w:val="006015E5"/>
    <w:rsid w:val="00601A9A"/>
    <w:rsid w:val="00604945"/>
    <w:rsid w:val="00607215"/>
    <w:rsid w:val="00607E8B"/>
    <w:rsid w:val="00607EEA"/>
    <w:rsid w:val="00611192"/>
    <w:rsid w:val="006167DA"/>
    <w:rsid w:val="00624BF3"/>
    <w:rsid w:val="00633C96"/>
    <w:rsid w:val="00636417"/>
    <w:rsid w:val="00640838"/>
    <w:rsid w:val="006408EF"/>
    <w:rsid w:val="0064267B"/>
    <w:rsid w:val="00643D0F"/>
    <w:rsid w:val="00654C83"/>
    <w:rsid w:val="006562A0"/>
    <w:rsid w:val="00661E63"/>
    <w:rsid w:val="00664999"/>
    <w:rsid w:val="00665DFA"/>
    <w:rsid w:val="006664E1"/>
    <w:rsid w:val="006701D5"/>
    <w:rsid w:val="00670230"/>
    <w:rsid w:val="0067150A"/>
    <w:rsid w:val="006724F5"/>
    <w:rsid w:val="00675F7A"/>
    <w:rsid w:val="00680203"/>
    <w:rsid w:val="00680AEB"/>
    <w:rsid w:val="00685FF7"/>
    <w:rsid w:val="00687160"/>
    <w:rsid w:val="00691BE4"/>
    <w:rsid w:val="006938B2"/>
    <w:rsid w:val="006939AC"/>
    <w:rsid w:val="00694787"/>
    <w:rsid w:val="00695380"/>
    <w:rsid w:val="006A46F2"/>
    <w:rsid w:val="006A52DF"/>
    <w:rsid w:val="006A76B0"/>
    <w:rsid w:val="006B0C02"/>
    <w:rsid w:val="006B1814"/>
    <w:rsid w:val="006B679F"/>
    <w:rsid w:val="006B7980"/>
    <w:rsid w:val="006C2756"/>
    <w:rsid w:val="006C4FD3"/>
    <w:rsid w:val="006C7714"/>
    <w:rsid w:val="006D05E1"/>
    <w:rsid w:val="006D1FC2"/>
    <w:rsid w:val="006D53EA"/>
    <w:rsid w:val="006D5561"/>
    <w:rsid w:val="006E053E"/>
    <w:rsid w:val="006E0A3E"/>
    <w:rsid w:val="006F55F7"/>
    <w:rsid w:val="00704559"/>
    <w:rsid w:val="00713C0E"/>
    <w:rsid w:val="00714BB8"/>
    <w:rsid w:val="00715163"/>
    <w:rsid w:val="00715EB2"/>
    <w:rsid w:val="00717AB5"/>
    <w:rsid w:val="0072533A"/>
    <w:rsid w:val="00726621"/>
    <w:rsid w:val="0072702E"/>
    <w:rsid w:val="00734374"/>
    <w:rsid w:val="00744FF5"/>
    <w:rsid w:val="00745A0D"/>
    <w:rsid w:val="00750BD4"/>
    <w:rsid w:val="00755E86"/>
    <w:rsid w:val="007641B0"/>
    <w:rsid w:val="00765381"/>
    <w:rsid w:val="007667C4"/>
    <w:rsid w:val="007703DA"/>
    <w:rsid w:val="007732E6"/>
    <w:rsid w:val="00774E85"/>
    <w:rsid w:val="007768C7"/>
    <w:rsid w:val="007815F6"/>
    <w:rsid w:val="0078289D"/>
    <w:rsid w:val="00787EA8"/>
    <w:rsid w:val="00792F08"/>
    <w:rsid w:val="007B1779"/>
    <w:rsid w:val="007B38E0"/>
    <w:rsid w:val="007B5FEB"/>
    <w:rsid w:val="007B6A98"/>
    <w:rsid w:val="007B7378"/>
    <w:rsid w:val="007C0327"/>
    <w:rsid w:val="007C3D8B"/>
    <w:rsid w:val="007D0132"/>
    <w:rsid w:val="007D1385"/>
    <w:rsid w:val="007D1BF9"/>
    <w:rsid w:val="007D1EBD"/>
    <w:rsid w:val="007D3122"/>
    <w:rsid w:val="007D38A0"/>
    <w:rsid w:val="007D3D37"/>
    <w:rsid w:val="007D47A4"/>
    <w:rsid w:val="007E6120"/>
    <w:rsid w:val="007E62CE"/>
    <w:rsid w:val="007E680A"/>
    <w:rsid w:val="007F2C67"/>
    <w:rsid w:val="007F348F"/>
    <w:rsid w:val="007F3C29"/>
    <w:rsid w:val="007F482B"/>
    <w:rsid w:val="008012C2"/>
    <w:rsid w:val="00801B6F"/>
    <w:rsid w:val="00803729"/>
    <w:rsid w:val="008075CE"/>
    <w:rsid w:val="00810DA6"/>
    <w:rsid w:val="00811082"/>
    <w:rsid w:val="008126F6"/>
    <w:rsid w:val="00812B58"/>
    <w:rsid w:val="0081331D"/>
    <w:rsid w:val="00814695"/>
    <w:rsid w:val="008234E1"/>
    <w:rsid w:val="008243AF"/>
    <w:rsid w:val="00825353"/>
    <w:rsid w:val="00833903"/>
    <w:rsid w:val="0083546E"/>
    <w:rsid w:val="008448D5"/>
    <w:rsid w:val="00845276"/>
    <w:rsid w:val="00851039"/>
    <w:rsid w:val="008526F9"/>
    <w:rsid w:val="008563C4"/>
    <w:rsid w:val="008564A8"/>
    <w:rsid w:val="008611B1"/>
    <w:rsid w:val="00863C63"/>
    <w:rsid w:val="00863DDF"/>
    <w:rsid w:val="00866780"/>
    <w:rsid w:val="00870BAA"/>
    <w:rsid w:val="008751F9"/>
    <w:rsid w:val="008800A2"/>
    <w:rsid w:val="00887B5E"/>
    <w:rsid w:val="00893A20"/>
    <w:rsid w:val="00893D3F"/>
    <w:rsid w:val="008A1B4C"/>
    <w:rsid w:val="008A1CD0"/>
    <w:rsid w:val="008A206D"/>
    <w:rsid w:val="008A7842"/>
    <w:rsid w:val="008B2CF0"/>
    <w:rsid w:val="008B5EA2"/>
    <w:rsid w:val="008C10AF"/>
    <w:rsid w:val="008C2D82"/>
    <w:rsid w:val="008C307C"/>
    <w:rsid w:val="008C5280"/>
    <w:rsid w:val="008D054E"/>
    <w:rsid w:val="008D52C1"/>
    <w:rsid w:val="008D7375"/>
    <w:rsid w:val="008D7846"/>
    <w:rsid w:val="008E1BD6"/>
    <w:rsid w:val="008E277D"/>
    <w:rsid w:val="008E448C"/>
    <w:rsid w:val="008E5C62"/>
    <w:rsid w:val="008F17B4"/>
    <w:rsid w:val="008F59D6"/>
    <w:rsid w:val="008F5A82"/>
    <w:rsid w:val="00900455"/>
    <w:rsid w:val="00901694"/>
    <w:rsid w:val="0090414F"/>
    <w:rsid w:val="009058F6"/>
    <w:rsid w:val="00915940"/>
    <w:rsid w:val="00915EF1"/>
    <w:rsid w:val="0091687E"/>
    <w:rsid w:val="009215B7"/>
    <w:rsid w:val="00921661"/>
    <w:rsid w:val="00926195"/>
    <w:rsid w:val="00936A12"/>
    <w:rsid w:val="0094040B"/>
    <w:rsid w:val="00943731"/>
    <w:rsid w:val="0094429D"/>
    <w:rsid w:val="009453F6"/>
    <w:rsid w:val="00947DD9"/>
    <w:rsid w:val="00951CD3"/>
    <w:rsid w:val="00953319"/>
    <w:rsid w:val="0095391B"/>
    <w:rsid w:val="009562F0"/>
    <w:rsid w:val="00960329"/>
    <w:rsid w:val="00960A4E"/>
    <w:rsid w:val="00960D78"/>
    <w:rsid w:val="00961FD6"/>
    <w:rsid w:val="00962E01"/>
    <w:rsid w:val="009727E6"/>
    <w:rsid w:val="00973F09"/>
    <w:rsid w:val="00976739"/>
    <w:rsid w:val="0097723F"/>
    <w:rsid w:val="009803C1"/>
    <w:rsid w:val="009808B7"/>
    <w:rsid w:val="00981D93"/>
    <w:rsid w:val="009876CA"/>
    <w:rsid w:val="00987E9A"/>
    <w:rsid w:val="00990691"/>
    <w:rsid w:val="009921E1"/>
    <w:rsid w:val="00994611"/>
    <w:rsid w:val="009961D4"/>
    <w:rsid w:val="0099651D"/>
    <w:rsid w:val="009A6499"/>
    <w:rsid w:val="009A78FC"/>
    <w:rsid w:val="009B49AD"/>
    <w:rsid w:val="009C2373"/>
    <w:rsid w:val="009C6AEA"/>
    <w:rsid w:val="009D01F4"/>
    <w:rsid w:val="009D2387"/>
    <w:rsid w:val="009D3AD2"/>
    <w:rsid w:val="009E5FFF"/>
    <w:rsid w:val="009E62D0"/>
    <w:rsid w:val="009E6957"/>
    <w:rsid w:val="009F028F"/>
    <w:rsid w:val="009F26E9"/>
    <w:rsid w:val="009F4C4B"/>
    <w:rsid w:val="009F7BF3"/>
    <w:rsid w:val="00A047AC"/>
    <w:rsid w:val="00A07353"/>
    <w:rsid w:val="00A15338"/>
    <w:rsid w:val="00A15466"/>
    <w:rsid w:val="00A16268"/>
    <w:rsid w:val="00A17E9C"/>
    <w:rsid w:val="00A20B65"/>
    <w:rsid w:val="00A21D2E"/>
    <w:rsid w:val="00A2255A"/>
    <w:rsid w:val="00A26383"/>
    <w:rsid w:val="00A278CD"/>
    <w:rsid w:val="00A27D83"/>
    <w:rsid w:val="00A31399"/>
    <w:rsid w:val="00A3150E"/>
    <w:rsid w:val="00A31B74"/>
    <w:rsid w:val="00A41227"/>
    <w:rsid w:val="00A45CB1"/>
    <w:rsid w:val="00A51F29"/>
    <w:rsid w:val="00A57253"/>
    <w:rsid w:val="00A617BC"/>
    <w:rsid w:val="00A64E07"/>
    <w:rsid w:val="00A71EB1"/>
    <w:rsid w:val="00A7254C"/>
    <w:rsid w:val="00A7457D"/>
    <w:rsid w:val="00A80C16"/>
    <w:rsid w:val="00A844E2"/>
    <w:rsid w:val="00A861EC"/>
    <w:rsid w:val="00A90604"/>
    <w:rsid w:val="00A965E2"/>
    <w:rsid w:val="00A973FA"/>
    <w:rsid w:val="00AA0B03"/>
    <w:rsid w:val="00AA14B6"/>
    <w:rsid w:val="00AA368F"/>
    <w:rsid w:val="00AB1997"/>
    <w:rsid w:val="00AB2938"/>
    <w:rsid w:val="00AB2993"/>
    <w:rsid w:val="00AB3D01"/>
    <w:rsid w:val="00AB76CC"/>
    <w:rsid w:val="00AC1473"/>
    <w:rsid w:val="00AC32DC"/>
    <w:rsid w:val="00AC366B"/>
    <w:rsid w:val="00AC5029"/>
    <w:rsid w:val="00AC692D"/>
    <w:rsid w:val="00AC6E03"/>
    <w:rsid w:val="00AD28D5"/>
    <w:rsid w:val="00AD2AC5"/>
    <w:rsid w:val="00AD3FAA"/>
    <w:rsid w:val="00AD613A"/>
    <w:rsid w:val="00AD71A9"/>
    <w:rsid w:val="00AE1990"/>
    <w:rsid w:val="00AE491E"/>
    <w:rsid w:val="00AE6E7D"/>
    <w:rsid w:val="00AF0C75"/>
    <w:rsid w:val="00AF450D"/>
    <w:rsid w:val="00AF6413"/>
    <w:rsid w:val="00AF677B"/>
    <w:rsid w:val="00B1227B"/>
    <w:rsid w:val="00B15BB6"/>
    <w:rsid w:val="00B172E6"/>
    <w:rsid w:val="00B20722"/>
    <w:rsid w:val="00B211C0"/>
    <w:rsid w:val="00B23EFE"/>
    <w:rsid w:val="00B24BFC"/>
    <w:rsid w:val="00B2518F"/>
    <w:rsid w:val="00B277D3"/>
    <w:rsid w:val="00B27A2F"/>
    <w:rsid w:val="00B32965"/>
    <w:rsid w:val="00B3377D"/>
    <w:rsid w:val="00B340FA"/>
    <w:rsid w:val="00B344A4"/>
    <w:rsid w:val="00B41478"/>
    <w:rsid w:val="00B42C55"/>
    <w:rsid w:val="00B521DE"/>
    <w:rsid w:val="00B541F5"/>
    <w:rsid w:val="00B54D2A"/>
    <w:rsid w:val="00B555DA"/>
    <w:rsid w:val="00B56151"/>
    <w:rsid w:val="00B56CDA"/>
    <w:rsid w:val="00B57C8E"/>
    <w:rsid w:val="00B61923"/>
    <w:rsid w:val="00B61D1D"/>
    <w:rsid w:val="00B6358F"/>
    <w:rsid w:val="00B63B2D"/>
    <w:rsid w:val="00B64E46"/>
    <w:rsid w:val="00B66803"/>
    <w:rsid w:val="00B67051"/>
    <w:rsid w:val="00B837AE"/>
    <w:rsid w:val="00B86865"/>
    <w:rsid w:val="00B86E1E"/>
    <w:rsid w:val="00B87EC0"/>
    <w:rsid w:val="00B90BB4"/>
    <w:rsid w:val="00B96BCB"/>
    <w:rsid w:val="00B97502"/>
    <w:rsid w:val="00BA099C"/>
    <w:rsid w:val="00BA2946"/>
    <w:rsid w:val="00BA3270"/>
    <w:rsid w:val="00BA4FD5"/>
    <w:rsid w:val="00BA762A"/>
    <w:rsid w:val="00BA7B2D"/>
    <w:rsid w:val="00BA7CA0"/>
    <w:rsid w:val="00BB2BCE"/>
    <w:rsid w:val="00BB4775"/>
    <w:rsid w:val="00BB76E5"/>
    <w:rsid w:val="00BC3816"/>
    <w:rsid w:val="00BC6640"/>
    <w:rsid w:val="00BD1192"/>
    <w:rsid w:val="00BD1EE5"/>
    <w:rsid w:val="00BD1F84"/>
    <w:rsid w:val="00BD4692"/>
    <w:rsid w:val="00BD7D3A"/>
    <w:rsid w:val="00BD7E15"/>
    <w:rsid w:val="00BE0678"/>
    <w:rsid w:val="00BE6BEC"/>
    <w:rsid w:val="00BE7DA8"/>
    <w:rsid w:val="00BF62A1"/>
    <w:rsid w:val="00C00B5F"/>
    <w:rsid w:val="00C028B8"/>
    <w:rsid w:val="00C044C7"/>
    <w:rsid w:val="00C05322"/>
    <w:rsid w:val="00C13FBC"/>
    <w:rsid w:val="00C149DB"/>
    <w:rsid w:val="00C1634C"/>
    <w:rsid w:val="00C16D2E"/>
    <w:rsid w:val="00C17D31"/>
    <w:rsid w:val="00C2099B"/>
    <w:rsid w:val="00C21D3E"/>
    <w:rsid w:val="00C2260A"/>
    <w:rsid w:val="00C25326"/>
    <w:rsid w:val="00C26666"/>
    <w:rsid w:val="00C26C71"/>
    <w:rsid w:val="00C32C92"/>
    <w:rsid w:val="00C35A63"/>
    <w:rsid w:val="00C45CEF"/>
    <w:rsid w:val="00C46085"/>
    <w:rsid w:val="00C466DD"/>
    <w:rsid w:val="00C46AFB"/>
    <w:rsid w:val="00C46EDB"/>
    <w:rsid w:val="00C46F88"/>
    <w:rsid w:val="00C47969"/>
    <w:rsid w:val="00C506A3"/>
    <w:rsid w:val="00C53F76"/>
    <w:rsid w:val="00C54573"/>
    <w:rsid w:val="00C549CE"/>
    <w:rsid w:val="00C54B77"/>
    <w:rsid w:val="00C54F00"/>
    <w:rsid w:val="00C5701B"/>
    <w:rsid w:val="00C57CCA"/>
    <w:rsid w:val="00C60F20"/>
    <w:rsid w:val="00C61BA6"/>
    <w:rsid w:val="00C65818"/>
    <w:rsid w:val="00C708FB"/>
    <w:rsid w:val="00C80141"/>
    <w:rsid w:val="00C82F55"/>
    <w:rsid w:val="00C8345E"/>
    <w:rsid w:val="00C94824"/>
    <w:rsid w:val="00C95548"/>
    <w:rsid w:val="00C9559B"/>
    <w:rsid w:val="00CA18E6"/>
    <w:rsid w:val="00CA1AA5"/>
    <w:rsid w:val="00CA301F"/>
    <w:rsid w:val="00CA42F2"/>
    <w:rsid w:val="00CA494A"/>
    <w:rsid w:val="00CA5197"/>
    <w:rsid w:val="00CA721A"/>
    <w:rsid w:val="00CB074D"/>
    <w:rsid w:val="00CB1A0A"/>
    <w:rsid w:val="00CB242E"/>
    <w:rsid w:val="00CB4DFF"/>
    <w:rsid w:val="00CB61CF"/>
    <w:rsid w:val="00CC0817"/>
    <w:rsid w:val="00CC2D5E"/>
    <w:rsid w:val="00CC3E4C"/>
    <w:rsid w:val="00CC4D80"/>
    <w:rsid w:val="00CC6BE3"/>
    <w:rsid w:val="00CD027F"/>
    <w:rsid w:val="00CD627B"/>
    <w:rsid w:val="00CD6D37"/>
    <w:rsid w:val="00CD70ED"/>
    <w:rsid w:val="00CE5390"/>
    <w:rsid w:val="00CF3EAF"/>
    <w:rsid w:val="00CF4412"/>
    <w:rsid w:val="00D00AA9"/>
    <w:rsid w:val="00D063B4"/>
    <w:rsid w:val="00D116BD"/>
    <w:rsid w:val="00D11D57"/>
    <w:rsid w:val="00D13A46"/>
    <w:rsid w:val="00D152F0"/>
    <w:rsid w:val="00D15FB0"/>
    <w:rsid w:val="00D205FC"/>
    <w:rsid w:val="00D24BA4"/>
    <w:rsid w:val="00D26FF9"/>
    <w:rsid w:val="00D31B21"/>
    <w:rsid w:val="00D3240A"/>
    <w:rsid w:val="00D33BE2"/>
    <w:rsid w:val="00D34006"/>
    <w:rsid w:val="00D360B5"/>
    <w:rsid w:val="00D375F5"/>
    <w:rsid w:val="00D41DDD"/>
    <w:rsid w:val="00D440F4"/>
    <w:rsid w:val="00D4630C"/>
    <w:rsid w:val="00D569F5"/>
    <w:rsid w:val="00D57909"/>
    <w:rsid w:val="00D57D44"/>
    <w:rsid w:val="00D57D4E"/>
    <w:rsid w:val="00D64F88"/>
    <w:rsid w:val="00D70832"/>
    <w:rsid w:val="00D746B8"/>
    <w:rsid w:val="00D76CFC"/>
    <w:rsid w:val="00D81F6A"/>
    <w:rsid w:val="00D82564"/>
    <w:rsid w:val="00D825A8"/>
    <w:rsid w:val="00D848A7"/>
    <w:rsid w:val="00D84C3E"/>
    <w:rsid w:val="00D86F10"/>
    <w:rsid w:val="00D86FF8"/>
    <w:rsid w:val="00D92281"/>
    <w:rsid w:val="00D93F87"/>
    <w:rsid w:val="00D943F2"/>
    <w:rsid w:val="00D9670D"/>
    <w:rsid w:val="00D9736C"/>
    <w:rsid w:val="00DA0BAC"/>
    <w:rsid w:val="00DA0C7E"/>
    <w:rsid w:val="00DA6690"/>
    <w:rsid w:val="00DA75BF"/>
    <w:rsid w:val="00DA7A5D"/>
    <w:rsid w:val="00DB2C7F"/>
    <w:rsid w:val="00DC1B92"/>
    <w:rsid w:val="00DC5A59"/>
    <w:rsid w:val="00DD07D4"/>
    <w:rsid w:val="00DD131E"/>
    <w:rsid w:val="00DD1C48"/>
    <w:rsid w:val="00DD46B7"/>
    <w:rsid w:val="00DD4EA2"/>
    <w:rsid w:val="00DD5ED1"/>
    <w:rsid w:val="00DE63AE"/>
    <w:rsid w:val="00DE712B"/>
    <w:rsid w:val="00DE761D"/>
    <w:rsid w:val="00E001AE"/>
    <w:rsid w:val="00E005B4"/>
    <w:rsid w:val="00E01689"/>
    <w:rsid w:val="00E03A27"/>
    <w:rsid w:val="00E10EBC"/>
    <w:rsid w:val="00E11175"/>
    <w:rsid w:val="00E11E2E"/>
    <w:rsid w:val="00E124B4"/>
    <w:rsid w:val="00E13830"/>
    <w:rsid w:val="00E16BD8"/>
    <w:rsid w:val="00E20CF5"/>
    <w:rsid w:val="00E2509F"/>
    <w:rsid w:val="00E278EA"/>
    <w:rsid w:val="00E34B31"/>
    <w:rsid w:val="00E353B5"/>
    <w:rsid w:val="00E357B6"/>
    <w:rsid w:val="00E35E3A"/>
    <w:rsid w:val="00E362B2"/>
    <w:rsid w:val="00E4242A"/>
    <w:rsid w:val="00E42E90"/>
    <w:rsid w:val="00E5261C"/>
    <w:rsid w:val="00E7114E"/>
    <w:rsid w:val="00E90517"/>
    <w:rsid w:val="00E94ABD"/>
    <w:rsid w:val="00E94D57"/>
    <w:rsid w:val="00E95C21"/>
    <w:rsid w:val="00E97E93"/>
    <w:rsid w:val="00EA0E90"/>
    <w:rsid w:val="00EA42FB"/>
    <w:rsid w:val="00EA49B5"/>
    <w:rsid w:val="00EA5E17"/>
    <w:rsid w:val="00EB247F"/>
    <w:rsid w:val="00EC019B"/>
    <w:rsid w:val="00EC188D"/>
    <w:rsid w:val="00EC632A"/>
    <w:rsid w:val="00EC67C4"/>
    <w:rsid w:val="00ED0A2F"/>
    <w:rsid w:val="00ED1A95"/>
    <w:rsid w:val="00ED2C0E"/>
    <w:rsid w:val="00ED41DD"/>
    <w:rsid w:val="00ED4F8A"/>
    <w:rsid w:val="00EE31F2"/>
    <w:rsid w:val="00EE427F"/>
    <w:rsid w:val="00EE7E9B"/>
    <w:rsid w:val="00EF1CC6"/>
    <w:rsid w:val="00EF295A"/>
    <w:rsid w:val="00EF3118"/>
    <w:rsid w:val="00F033BB"/>
    <w:rsid w:val="00F0629F"/>
    <w:rsid w:val="00F11436"/>
    <w:rsid w:val="00F12CBA"/>
    <w:rsid w:val="00F16498"/>
    <w:rsid w:val="00F173AB"/>
    <w:rsid w:val="00F17D1E"/>
    <w:rsid w:val="00F20656"/>
    <w:rsid w:val="00F240D5"/>
    <w:rsid w:val="00F33A3E"/>
    <w:rsid w:val="00F358F3"/>
    <w:rsid w:val="00F41629"/>
    <w:rsid w:val="00F423B4"/>
    <w:rsid w:val="00F4258F"/>
    <w:rsid w:val="00F4336B"/>
    <w:rsid w:val="00F46D75"/>
    <w:rsid w:val="00F47930"/>
    <w:rsid w:val="00F5233A"/>
    <w:rsid w:val="00F52412"/>
    <w:rsid w:val="00F525BF"/>
    <w:rsid w:val="00F534D3"/>
    <w:rsid w:val="00F537DE"/>
    <w:rsid w:val="00F55C1C"/>
    <w:rsid w:val="00F572CF"/>
    <w:rsid w:val="00F60780"/>
    <w:rsid w:val="00F63329"/>
    <w:rsid w:val="00F7485A"/>
    <w:rsid w:val="00F81C18"/>
    <w:rsid w:val="00F81D51"/>
    <w:rsid w:val="00F8773D"/>
    <w:rsid w:val="00F91A65"/>
    <w:rsid w:val="00F91EDA"/>
    <w:rsid w:val="00F93EB9"/>
    <w:rsid w:val="00F95992"/>
    <w:rsid w:val="00F979B5"/>
    <w:rsid w:val="00FA13C4"/>
    <w:rsid w:val="00FA77B9"/>
    <w:rsid w:val="00FA7E1B"/>
    <w:rsid w:val="00FB27D5"/>
    <w:rsid w:val="00FB51F5"/>
    <w:rsid w:val="00FC02BB"/>
    <w:rsid w:val="00FC7B0D"/>
    <w:rsid w:val="00FD0E2E"/>
    <w:rsid w:val="00FD6589"/>
    <w:rsid w:val="00FD72CC"/>
    <w:rsid w:val="00FE2E10"/>
    <w:rsid w:val="00FE4563"/>
    <w:rsid w:val="00FE5A60"/>
    <w:rsid w:val="00FE5F23"/>
    <w:rsid w:val="00FF1499"/>
    <w:rsid w:val="00FF34D4"/>
    <w:rsid w:val="00FF3B1E"/>
    <w:rsid w:val="00FF3C2D"/>
    <w:rsid w:val="00FF40A8"/>
    <w:rsid w:val="00FF46D2"/>
    <w:rsid w:val="00FF5877"/>
    <w:rsid w:val="00FF676B"/>
    <w:rsid w:val="00FF7041"/>
    <w:rsid w:val="00FF7243"/>
    <w:rsid w:val="01621A2C"/>
    <w:rsid w:val="01B7259B"/>
    <w:rsid w:val="01C48E2A"/>
    <w:rsid w:val="01E09803"/>
    <w:rsid w:val="0205AB74"/>
    <w:rsid w:val="021B0D21"/>
    <w:rsid w:val="02247D15"/>
    <w:rsid w:val="02284638"/>
    <w:rsid w:val="024ACA3E"/>
    <w:rsid w:val="024B37DC"/>
    <w:rsid w:val="02FA3033"/>
    <w:rsid w:val="035E7D91"/>
    <w:rsid w:val="03828AED"/>
    <w:rsid w:val="03D19F27"/>
    <w:rsid w:val="03DE9FD7"/>
    <w:rsid w:val="040B16F4"/>
    <w:rsid w:val="041E3060"/>
    <w:rsid w:val="042BF3EE"/>
    <w:rsid w:val="04C7128E"/>
    <w:rsid w:val="05985E56"/>
    <w:rsid w:val="05F1B8B8"/>
    <w:rsid w:val="05F822D4"/>
    <w:rsid w:val="060FEFC7"/>
    <w:rsid w:val="065D7334"/>
    <w:rsid w:val="078DA8B6"/>
    <w:rsid w:val="07A17F96"/>
    <w:rsid w:val="07B07641"/>
    <w:rsid w:val="07BA4BF6"/>
    <w:rsid w:val="07CD1DAB"/>
    <w:rsid w:val="082A41B8"/>
    <w:rsid w:val="0912C2C7"/>
    <w:rsid w:val="094EA6DF"/>
    <w:rsid w:val="09E59958"/>
    <w:rsid w:val="09F1162C"/>
    <w:rsid w:val="0A816923"/>
    <w:rsid w:val="0AA21CB5"/>
    <w:rsid w:val="0B1F56AB"/>
    <w:rsid w:val="0B589365"/>
    <w:rsid w:val="0B7110C3"/>
    <w:rsid w:val="0BD7A4CF"/>
    <w:rsid w:val="0CE9314F"/>
    <w:rsid w:val="0D0CE124"/>
    <w:rsid w:val="0D268A26"/>
    <w:rsid w:val="0D555A73"/>
    <w:rsid w:val="0D589FF0"/>
    <w:rsid w:val="0D7C2C04"/>
    <w:rsid w:val="0DEA22B3"/>
    <w:rsid w:val="0E221802"/>
    <w:rsid w:val="0E30B984"/>
    <w:rsid w:val="0E6A3822"/>
    <w:rsid w:val="0E985874"/>
    <w:rsid w:val="0E9E6635"/>
    <w:rsid w:val="0EA8B185"/>
    <w:rsid w:val="0F17FC65"/>
    <w:rsid w:val="0F2F37BA"/>
    <w:rsid w:val="0F31A86A"/>
    <w:rsid w:val="0F49CEE7"/>
    <w:rsid w:val="0F5F85BC"/>
    <w:rsid w:val="0FAC43C0"/>
    <w:rsid w:val="10264295"/>
    <w:rsid w:val="103A3696"/>
    <w:rsid w:val="104481E6"/>
    <w:rsid w:val="10655D82"/>
    <w:rsid w:val="106E37F9"/>
    <w:rsid w:val="10B8FDD5"/>
    <w:rsid w:val="10E261C4"/>
    <w:rsid w:val="11206DBF"/>
    <w:rsid w:val="112956AB"/>
    <w:rsid w:val="11351590"/>
    <w:rsid w:val="11597C31"/>
    <w:rsid w:val="116DA0CE"/>
    <w:rsid w:val="1184E2D0"/>
    <w:rsid w:val="120AC14A"/>
    <w:rsid w:val="121A7246"/>
    <w:rsid w:val="12391E71"/>
    <w:rsid w:val="127F33FE"/>
    <w:rsid w:val="128E71A1"/>
    <w:rsid w:val="12C973C4"/>
    <w:rsid w:val="130F86F8"/>
    <w:rsid w:val="1333E5B5"/>
    <w:rsid w:val="1352713A"/>
    <w:rsid w:val="137FDBAA"/>
    <w:rsid w:val="1380A090"/>
    <w:rsid w:val="149C649B"/>
    <w:rsid w:val="14CC3369"/>
    <w:rsid w:val="1528BF47"/>
    <w:rsid w:val="153511A1"/>
    <w:rsid w:val="15710D20"/>
    <w:rsid w:val="15C22832"/>
    <w:rsid w:val="15D18D2A"/>
    <w:rsid w:val="16102C57"/>
    <w:rsid w:val="1635176D"/>
    <w:rsid w:val="169EAF19"/>
    <w:rsid w:val="16E17436"/>
    <w:rsid w:val="1738D3A4"/>
    <w:rsid w:val="1760AD27"/>
    <w:rsid w:val="17DB8205"/>
    <w:rsid w:val="17FCFD2B"/>
    <w:rsid w:val="181754E5"/>
    <w:rsid w:val="1854AA2D"/>
    <w:rsid w:val="186CF6B8"/>
    <w:rsid w:val="18B11F0A"/>
    <w:rsid w:val="18B94039"/>
    <w:rsid w:val="18D88AB0"/>
    <w:rsid w:val="191ACCC1"/>
    <w:rsid w:val="197CC91E"/>
    <w:rsid w:val="19C0A70F"/>
    <w:rsid w:val="19D9100B"/>
    <w:rsid w:val="1AF87E0F"/>
    <w:rsid w:val="1B088890"/>
    <w:rsid w:val="1B62EF09"/>
    <w:rsid w:val="1BD3AF10"/>
    <w:rsid w:val="1C102B72"/>
    <w:rsid w:val="1C43939A"/>
    <w:rsid w:val="1CA458F1"/>
    <w:rsid w:val="1CB2FA73"/>
    <w:rsid w:val="1D6B7922"/>
    <w:rsid w:val="1DD3445A"/>
    <w:rsid w:val="1E435137"/>
    <w:rsid w:val="1E4ECAD4"/>
    <w:rsid w:val="1E7EA8E3"/>
    <w:rsid w:val="1EC6D807"/>
    <w:rsid w:val="1EE71885"/>
    <w:rsid w:val="1F916286"/>
    <w:rsid w:val="1FDE8969"/>
    <w:rsid w:val="2064C146"/>
    <w:rsid w:val="2067DBC5"/>
    <w:rsid w:val="20851D52"/>
    <w:rsid w:val="2095970A"/>
    <w:rsid w:val="20F4F67F"/>
    <w:rsid w:val="211C085E"/>
    <w:rsid w:val="2150CFC0"/>
    <w:rsid w:val="21866B96"/>
    <w:rsid w:val="22200DDC"/>
    <w:rsid w:val="2274CA16"/>
    <w:rsid w:val="22E3385C"/>
    <w:rsid w:val="234BF4CD"/>
    <w:rsid w:val="2462E747"/>
    <w:rsid w:val="247F08BD"/>
    <w:rsid w:val="248A3CD3"/>
    <w:rsid w:val="248D3036"/>
    <w:rsid w:val="24964279"/>
    <w:rsid w:val="2527EDB7"/>
    <w:rsid w:val="25C352FC"/>
    <w:rsid w:val="25F05B7C"/>
    <w:rsid w:val="26298D05"/>
    <w:rsid w:val="265DFDF3"/>
    <w:rsid w:val="267CBFE1"/>
    <w:rsid w:val="2685EFB5"/>
    <w:rsid w:val="26891FBA"/>
    <w:rsid w:val="2718ECC2"/>
    <w:rsid w:val="27827009"/>
    <w:rsid w:val="278DB668"/>
    <w:rsid w:val="27BBA2D2"/>
    <w:rsid w:val="27EBEC2D"/>
    <w:rsid w:val="286359CB"/>
    <w:rsid w:val="286677AD"/>
    <w:rsid w:val="28763C33"/>
    <w:rsid w:val="28E4E677"/>
    <w:rsid w:val="28F1D54C"/>
    <w:rsid w:val="2927D4CD"/>
    <w:rsid w:val="29C8661C"/>
    <w:rsid w:val="29DD845A"/>
    <w:rsid w:val="2A3914B1"/>
    <w:rsid w:val="2AD789D8"/>
    <w:rsid w:val="2ADC228C"/>
    <w:rsid w:val="2AFEC186"/>
    <w:rsid w:val="2B770227"/>
    <w:rsid w:val="2C3136F9"/>
    <w:rsid w:val="2CD622F9"/>
    <w:rsid w:val="2D2D363D"/>
    <w:rsid w:val="2D446204"/>
    <w:rsid w:val="2D790561"/>
    <w:rsid w:val="2D8E81ED"/>
    <w:rsid w:val="2E3B705E"/>
    <w:rsid w:val="2E482FD4"/>
    <w:rsid w:val="2E5137FD"/>
    <w:rsid w:val="2E5574E7"/>
    <w:rsid w:val="2E9359AE"/>
    <w:rsid w:val="2F0F3B52"/>
    <w:rsid w:val="2F6FC05F"/>
    <w:rsid w:val="2F8564AA"/>
    <w:rsid w:val="2FA1E004"/>
    <w:rsid w:val="301B38A1"/>
    <w:rsid w:val="30A5E645"/>
    <w:rsid w:val="30BEC6B3"/>
    <w:rsid w:val="30CCB813"/>
    <w:rsid w:val="3105A2EE"/>
    <w:rsid w:val="3109069E"/>
    <w:rsid w:val="311952D6"/>
    <w:rsid w:val="312C5BB6"/>
    <w:rsid w:val="314A1E26"/>
    <w:rsid w:val="317FD096"/>
    <w:rsid w:val="31B14CC2"/>
    <w:rsid w:val="31CDFB26"/>
    <w:rsid w:val="325EBDA2"/>
    <w:rsid w:val="326B182A"/>
    <w:rsid w:val="333DB4C7"/>
    <w:rsid w:val="33E846E5"/>
    <w:rsid w:val="34349066"/>
    <w:rsid w:val="345B1302"/>
    <w:rsid w:val="348430C3"/>
    <w:rsid w:val="34E53382"/>
    <w:rsid w:val="35029A08"/>
    <w:rsid w:val="3539A4F3"/>
    <w:rsid w:val="35841746"/>
    <w:rsid w:val="3622675E"/>
    <w:rsid w:val="362A7BBB"/>
    <w:rsid w:val="36A7CC18"/>
    <w:rsid w:val="36DB67CD"/>
    <w:rsid w:val="3716E07F"/>
    <w:rsid w:val="374A400C"/>
    <w:rsid w:val="37A956AC"/>
    <w:rsid w:val="37AA15BC"/>
    <w:rsid w:val="37AB73D4"/>
    <w:rsid w:val="37CCE477"/>
    <w:rsid w:val="37E6726D"/>
    <w:rsid w:val="37FA4961"/>
    <w:rsid w:val="380225BE"/>
    <w:rsid w:val="381D58B8"/>
    <w:rsid w:val="3831DDFA"/>
    <w:rsid w:val="3892CC52"/>
    <w:rsid w:val="38952466"/>
    <w:rsid w:val="38EDEE92"/>
    <w:rsid w:val="393844F4"/>
    <w:rsid w:val="394638CE"/>
    <w:rsid w:val="395DFAAD"/>
    <w:rsid w:val="39818AF1"/>
    <w:rsid w:val="39823374"/>
    <w:rsid w:val="3A4685E5"/>
    <w:rsid w:val="3A51E17D"/>
    <w:rsid w:val="3AEFE88C"/>
    <w:rsid w:val="3B428561"/>
    <w:rsid w:val="3B4E5219"/>
    <w:rsid w:val="3BCCE0EC"/>
    <w:rsid w:val="3BEDCC62"/>
    <w:rsid w:val="3BF26A7E"/>
    <w:rsid w:val="3C72ACB3"/>
    <w:rsid w:val="3C7D86DF"/>
    <w:rsid w:val="3D02E80B"/>
    <w:rsid w:val="3D15C1E6"/>
    <w:rsid w:val="3DF5D82D"/>
    <w:rsid w:val="3DF77D7E"/>
    <w:rsid w:val="3E3D2AD7"/>
    <w:rsid w:val="3E4BFABD"/>
    <w:rsid w:val="3E7D840C"/>
    <w:rsid w:val="3EA11F7E"/>
    <w:rsid w:val="3EB9B907"/>
    <w:rsid w:val="3EDE0884"/>
    <w:rsid w:val="3F15D0D5"/>
    <w:rsid w:val="3F27BBB1"/>
    <w:rsid w:val="3F6EDEA4"/>
    <w:rsid w:val="3F900699"/>
    <w:rsid w:val="3F9EDB58"/>
    <w:rsid w:val="4066625D"/>
    <w:rsid w:val="4115F644"/>
    <w:rsid w:val="4137CFA5"/>
    <w:rsid w:val="414601B3"/>
    <w:rsid w:val="415A237D"/>
    <w:rsid w:val="41B37C78"/>
    <w:rsid w:val="428BD31F"/>
    <w:rsid w:val="429E4648"/>
    <w:rsid w:val="42A1AA56"/>
    <w:rsid w:val="42B1EC4F"/>
    <w:rsid w:val="42E1D214"/>
    <w:rsid w:val="42F4B4EE"/>
    <w:rsid w:val="437C584A"/>
    <w:rsid w:val="438D0ECF"/>
    <w:rsid w:val="43BC6140"/>
    <w:rsid w:val="43C2DE80"/>
    <w:rsid w:val="449B86DD"/>
    <w:rsid w:val="44C71E7C"/>
    <w:rsid w:val="450F9213"/>
    <w:rsid w:val="451E80DB"/>
    <w:rsid w:val="452EC87A"/>
    <w:rsid w:val="45653843"/>
    <w:rsid w:val="45FC72FA"/>
    <w:rsid w:val="46394DAD"/>
    <w:rsid w:val="46FA7F42"/>
    <w:rsid w:val="4714C34C"/>
    <w:rsid w:val="4771DA48"/>
    <w:rsid w:val="47F3C0AE"/>
    <w:rsid w:val="4810A607"/>
    <w:rsid w:val="48ACCF2B"/>
    <w:rsid w:val="48F86AFE"/>
    <w:rsid w:val="494CB0FE"/>
    <w:rsid w:val="49750685"/>
    <w:rsid w:val="49AC7668"/>
    <w:rsid w:val="49CF8AA7"/>
    <w:rsid w:val="4A3980AA"/>
    <w:rsid w:val="4A7AF760"/>
    <w:rsid w:val="4A943B5F"/>
    <w:rsid w:val="4B580E8A"/>
    <w:rsid w:val="4B8C2298"/>
    <w:rsid w:val="4BD5510B"/>
    <w:rsid w:val="4C1453AD"/>
    <w:rsid w:val="4C9B1418"/>
    <w:rsid w:val="4D0A8236"/>
    <w:rsid w:val="4D0C1579"/>
    <w:rsid w:val="4D5C6773"/>
    <w:rsid w:val="4D60636C"/>
    <w:rsid w:val="4DCA9EEC"/>
    <w:rsid w:val="4E2BDAB3"/>
    <w:rsid w:val="4E73BD28"/>
    <w:rsid w:val="4E8B2F15"/>
    <w:rsid w:val="4E8B544A"/>
    <w:rsid w:val="4ECDB1C2"/>
    <w:rsid w:val="4F15AE4C"/>
    <w:rsid w:val="4F33C8AD"/>
    <w:rsid w:val="4FBFBAE2"/>
    <w:rsid w:val="5025139E"/>
    <w:rsid w:val="50848821"/>
    <w:rsid w:val="511ABF52"/>
    <w:rsid w:val="51D8CAE6"/>
    <w:rsid w:val="5258A02F"/>
    <w:rsid w:val="525DECC2"/>
    <w:rsid w:val="527989B6"/>
    <w:rsid w:val="527B888D"/>
    <w:rsid w:val="5295053C"/>
    <w:rsid w:val="52C97EA0"/>
    <w:rsid w:val="52D95C1F"/>
    <w:rsid w:val="52DFFD9E"/>
    <w:rsid w:val="537AF8FF"/>
    <w:rsid w:val="538367FC"/>
    <w:rsid w:val="53AA28E1"/>
    <w:rsid w:val="53B76A90"/>
    <w:rsid w:val="53F9BD23"/>
    <w:rsid w:val="53FDA602"/>
    <w:rsid w:val="54095AC4"/>
    <w:rsid w:val="541682F0"/>
    <w:rsid w:val="54227752"/>
    <w:rsid w:val="543146B6"/>
    <w:rsid w:val="5478471F"/>
    <w:rsid w:val="54B84304"/>
    <w:rsid w:val="55092E8A"/>
    <w:rsid w:val="55B2B01E"/>
    <w:rsid w:val="55BC8874"/>
    <w:rsid w:val="55DB267D"/>
    <w:rsid w:val="55F407D8"/>
    <w:rsid w:val="5640F9E2"/>
    <w:rsid w:val="56A07C61"/>
    <w:rsid w:val="56A6D3EC"/>
    <w:rsid w:val="57263B5C"/>
    <w:rsid w:val="572F3652"/>
    <w:rsid w:val="5740FB86"/>
    <w:rsid w:val="579FA4BF"/>
    <w:rsid w:val="57E7F3C7"/>
    <w:rsid w:val="591F97C7"/>
    <w:rsid w:val="592BA89A"/>
    <w:rsid w:val="593943CC"/>
    <w:rsid w:val="5A01AA3A"/>
    <w:rsid w:val="5A94A24B"/>
    <w:rsid w:val="5ABB6828"/>
    <w:rsid w:val="5AD2F018"/>
    <w:rsid w:val="5AFC9FF8"/>
    <w:rsid w:val="5B371AF5"/>
    <w:rsid w:val="5B61B651"/>
    <w:rsid w:val="5BCE04ED"/>
    <w:rsid w:val="5C108CC8"/>
    <w:rsid w:val="5C36BF3D"/>
    <w:rsid w:val="5C9A3772"/>
    <w:rsid w:val="5CCE69D6"/>
    <w:rsid w:val="5D14A822"/>
    <w:rsid w:val="5D203A1A"/>
    <w:rsid w:val="5D5CB9FB"/>
    <w:rsid w:val="5D758BE0"/>
    <w:rsid w:val="5D7DDE0D"/>
    <w:rsid w:val="5E10FD5C"/>
    <w:rsid w:val="5E391124"/>
    <w:rsid w:val="5E3BC81E"/>
    <w:rsid w:val="5E3C831E"/>
    <w:rsid w:val="5E4648CA"/>
    <w:rsid w:val="5E6390E2"/>
    <w:rsid w:val="5F70EE3B"/>
    <w:rsid w:val="5F937762"/>
    <w:rsid w:val="60E1358C"/>
    <w:rsid w:val="60F686AE"/>
    <w:rsid w:val="618492E9"/>
    <w:rsid w:val="61A6D5B2"/>
    <w:rsid w:val="61AD5645"/>
    <w:rsid w:val="61B0692F"/>
    <w:rsid w:val="61CC1880"/>
    <w:rsid w:val="6262A3DF"/>
    <w:rsid w:val="62E02612"/>
    <w:rsid w:val="62FAAED1"/>
    <w:rsid w:val="630AF21A"/>
    <w:rsid w:val="632AFA1A"/>
    <w:rsid w:val="63A1D137"/>
    <w:rsid w:val="63C6DDFA"/>
    <w:rsid w:val="63D3E905"/>
    <w:rsid w:val="63FE7440"/>
    <w:rsid w:val="6431348A"/>
    <w:rsid w:val="64DC09B2"/>
    <w:rsid w:val="652BDC05"/>
    <w:rsid w:val="6579BB9E"/>
    <w:rsid w:val="6625C125"/>
    <w:rsid w:val="66629ADC"/>
    <w:rsid w:val="67219E8B"/>
    <w:rsid w:val="67836C7A"/>
    <w:rsid w:val="679D7800"/>
    <w:rsid w:val="688E31CB"/>
    <w:rsid w:val="68BD24DD"/>
    <w:rsid w:val="69022DA4"/>
    <w:rsid w:val="691A1384"/>
    <w:rsid w:val="6977C8A9"/>
    <w:rsid w:val="69C737A4"/>
    <w:rsid w:val="69DEC75C"/>
    <w:rsid w:val="69E624CB"/>
    <w:rsid w:val="69E6B2A4"/>
    <w:rsid w:val="69EA2846"/>
    <w:rsid w:val="6A923D9F"/>
    <w:rsid w:val="6B1BAFA9"/>
    <w:rsid w:val="6B91A8B1"/>
    <w:rsid w:val="6B93EF2D"/>
    <w:rsid w:val="6BD2666F"/>
    <w:rsid w:val="6BDADE1B"/>
    <w:rsid w:val="6CC1649A"/>
    <w:rsid w:val="6CD95708"/>
    <w:rsid w:val="6CFCAED3"/>
    <w:rsid w:val="6DAC3102"/>
    <w:rsid w:val="6DAD550F"/>
    <w:rsid w:val="6DBCAABA"/>
    <w:rsid w:val="6DBEB0B9"/>
    <w:rsid w:val="6E430547"/>
    <w:rsid w:val="6E51D151"/>
    <w:rsid w:val="6E6A0024"/>
    <w:rsid w:val="6F6A1EBB"/>
    <w:rsid w:val="6F8F89F1"/>
    <w:rsid w:val="6FF5A9CF"/>
    <w:rsid w:val="70062EAE"/>
    <w:rsid w:val="701D9C4C"/>
    <w:rsid w:val="709943B0"/>
    <w:rsid w:val="70D75568"/>
    <w:rsid w:val="7150E6B2"/>
    <w:rsid w:val="7199A4AE"/>
    <w:rsid w:val="71EEA6FA"/>
    <w:rsid w:val="71FAC5E3"/>
    <w:rsid w:val="71FD487C"/>
    <w:rsid w:val="726AF52D"/>
    <w:rsid w:val="728FE42E"/>
    <w:rsid w:val="72923310"/>
    <w:rsid w:val="732915F4"/>
    <w:rsid w:val="7334AF41"/>
    <w:rsid w:val="7345DA0F"/>
    <w:rsid w:val="735EC653"/>
    <w:rsid w:val="738A775B"/>
    <w:rsid w:val="73D0E472"/>
    <w:rsid w:val="74B0FB80"/>
    <w:rsid w:val="74EF32A0"/>
    <w:rsid w:val="752E7AFD"/>
    <w:rsid w:val="756CB4D3"/>
    <w:rsid w:val="7644CAE1"/>
    <w:rsid w:val="76C2181D"/>
    <w:rsid w:val="77088534"/>
    <w:rsid w:val="7727F1F0"/>
    <w:rsid w:val="774C6AA2"/>
    <w:rsid w:val="77686D70"/>
    <w:rsid w:val="77BD2E51"/>
    <w:rsid w:val="77FC6596"/>
    <w:rsid w:val="7810F027"/>
    <w:rsid w:val="78827CC0"/>
    <w:rsid w:val="78848FEA"/>
    <w:rsid w:val="78A45595"/>
    <w:rsid w:val="78CEC882"/>
    <w:rsid w:val="78DA36B1"/>
    <w:rsid w:val="79981888"/>
    <w:rsid w:val="7A7D5D0A"/>
    <w:rsid w:val="7B06CC1E"/>
    <w:rsid w:val="7B9A70C0"/>
    <w:rsid w:val="7C9843CD"/>
    <w:rsid w:val="7CFA9042"/>
    <w:rsid w:val="7D01CD80"/>
    <w:rsid w:val="7D3BD6DD"/>
    <w:rsid w:val="7D723202"/>
    <w:rsid w:val="7DA4F056"/>
    <w:rsid w:val="7E2D7BC3"/>
    <w:rsid w:val="7E5DEE79"/>
    <w:rsid w:val="7E7F6AF0"/>
    <w:rsid w:val="7ECCDDA1"/>
    <w:rsid w:val="7F095180"/>
    <w:rsid w:val="7F139719"/>
    <w:rsid w:val="7F1F9383"/>
    <w:rsid w:val="7F336152"/>
    <w:rsid w:val="7F7D29A6"/>
    <w:rsid w:val="7F8E95A9"/>
    <w:rsid w:val="7FA1051D"/>
    <w:rsid w:val="7FA7C498"/>
    <w:rsid w:val="7FE8A3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5A79"/>
  <w15:chartTrackingRefBased/>
  <w15:docId w15:val="{385E3572-F8D5-4002-B04A-73A4C1A1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114100"/>
    <w:pPr>
      <w:spacing w:after="100"/>
    </w:pPr>
  </w:style>
  <w:style w:type="paragraph" w:styleId="TOC2">
    <w:name w:val="toc 2"/>
    <w:basedOn w:val="Normal"/>
    <w:next w:val="Normal"/>
    <w:autoRedefine/>
    <w:uiPriority w:val="39"/>
    <w:unhideWhenUsed/>
    <w:rsid w:val="00114100"/>
    <w:pPr>
      <w:spacing w:after="100"/>
      <w:ind w:left="220"/>
    </w:p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character" w:customStyle="1" w:styleId="normaltextrun">
    <w:name w:val="normaltextrun"/>
    <w:basedOn w:val="DefaultParagraphFont"/>
    <w:rsid w:val="00AE1990"/>
  </w:style>
  <w:style w:type="character" w:customStyle="1" w:styleId="eop">
    <w:name w:val="eop"/>
    <w:basedOn w:val="DefaultParagraphFont"/>
    <w:rsid w:val="00AE1990"/>
  </w:style>
  <w:style w:type="paragraph" w:styleId="NormalWeb">
    <w:name w:val="Normal (Web)"/>
    <w:basedOn w:val="Normal"/>
    <w:uiPriority w:val="99"/>
    <w:semiHidden/>
    <w:unhideWhenUsed/>
    <w:rsid w:val="007D38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358477">
      <w:bodyDiv w:val="1"/>
      <w:marLeft w:val="0"/>
      <w:marRight w:val="0"/>
      <w:marTop w:val="0"/>
      <w:marBottom w:val="0"/>
      <w:divBdr>
        <w:top w:val="none" w:sz="0" w:space="0" w:color="auto"/>
        <w:left w:val="none" w:sz="0" w:space="0" w:color="auto"/>
        <w:bottom w:val="none" w:sz="0" w:space="0" w:color="auto"/>
        <w:right w:val="none" w:sz="0" w:space="0" w:color="auto"/>
      </w:divBdr>
    </w:div>
    <w:div w:id="1316907674">
      <w:bodyDiv w:val="1"/>
      <w:marLeft w:val="0"/>
      <w:marRight w:val="0"/>
      <w:marTop w:val="0"/>
      <w:marBottom w:val="0"/>
      <w:divBdr>
        <w:top w:val="none" w:sz="0" w:space="0" w:color="auto"/>
        <w:left w:val="none" w:sz="0" w:space="0" w:color="auto"/>
        <w:bottom w:val="none" w:sz="0" w:space="0" w:color="auto"/>
        <w:right w:val="none" w:sz="0" w:space="0" w:color="auto"/>
      </w:divBdr>
    </w:div>
    <w:div w:id="2037654343">
      <w:bodyDiv w:val="1"/>
      <w:marLeft w:val="0"/>
      <w:marRight w:val="0"/>
      <w:marTop w:val="0"/>
      <w:marBottom w:val="0"/>
      <w:divBdr>
        <w:top w:val="none" w:sz="0" w:space="0" w:color="auto"/>
        <w:left w:val="none" w:sz="0" w:space="0" w:color="auto"/>
        <w:bottom w:val="none" w:sz="0" w:space="0" w:color="auto"/>
        <w:right w:val="none" w:sz="0" w:space="0" w:color="auto"/>
      </w:divBdr>
      <w:divsChild>
        <w:div w:id="60354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ma.org/" TargetMode="External"/><Relationship Id="rId18" Type="http://schemas.openxmlformats.org/officeDocument/2006/relationships/hyperlink" Target="https://www.applytexas.org/" TargetMode="External"/><Relationship Id="rId26" Type="http://schemas.openxmlformats.org/officeDocument/2006/relationships/hyperlink" Target="https://www.dallascollege.edu/VetTechOnCampus" TargetMode="External"/><Relationship Id="rId39" Type="http://schemas.openxmlformats.org/officeDocument/2006/relationships/hyperlink" Target="https://www1.dcccd.edu/catalog/programs/degree.cfm?degree=aas.veterinary.tech&amp;loc=DCCCD" TargetMode="External"/><Relationship Id="rId21" Type="http://schemas.openxmlformats.org/officeDocument/2006/relationships/hyperlink" Target="https://www.dallascollege.edu/resources/success-coaching/pages/default.aspx" TargetMode="External"/><Relationship Id="rId34" Type="http://schemas.openxmlformats.org/officeDocument/2006/relationships/hyperlink" Target="https://www.dallascollege.edu/cd/credit/pages/ecc-health-resources.aspx" TargetMode="External"/><Relationship Id="rId42" Type="http://schemas.openxmlformats.org/officeDocument/2006/relationships/image" Target="media/image3.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allascollege.edu/cd/credit/pages/ecc-health-packets-sessions.aspx" TargetMode="External"/><Relationship Id="rId29" Type="http://schemas.openxmlformats.org/officeDocument/2006/relationships/hyperlink" Target="https://www1.dcccd.edu/catalog/collection.cfm?loc=DCCCD" TargetMode="External"/><Relationship Id="rId11" Type="http://schemas.openxmlformats.org/officeDocument/2006/relationships/image" Target="media/image1.jpeg"/><Relationship Id="rId24" Type="http://schemas.openxmlformats.org/officeDocument/2006/relationships/hyperlink" Target="https://catalog.dallascollege.edu/preview_program.php?catoid=2&amp;poid=692" TargetMode="External"/><Relationship Id="rId32" Type="http://schemas.openxmlformats.org/officeDocument/2006/relationships/hyperlink" Target="https://www.dallascollege.edu/resources/success-coaching/pages/centers.aspx" TargetMode="External"/><Relationship Id="rId37" Type="http://schemas.openxmlformats.org/officeDocument/2006/relationships/hyperlink" Target="https://www1.dcccd.edu/catalog/ss/transfer/ct-core.cfm" TargetMode="External"/><Relationship Id="rId40" Type="http://schemas.openxmlformats.org/officeDocument/2006/relationships/hyperlink" Target="https://www1.dcccd.edu/catalog/programs/degree.cfm?degree=vet_tech_assist_c1&amp;loc=econ" TargetMode="External"/><Relationship Id="rId45" Type="http://schemas.openxmlformats.org/officeDocument/2006/relationships/image" Target="media/image6.svg"/><Relationship Id="rId53"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dallascollege.edu/admissions/application/pages/meningitis.aspx" TargetMode="External"/><Relationship Id="rId31" Type="http://schemas.openxmlformats.org/officeDocument/2006/relationships/hyperlink" Target="https://www.dallascollege.edu/admissions/pages/new-credit-students.aspx" TargetMode="External"/><Relationship Id="rId44" Type="http://schemas.openxmlformats.org/officeDocument/2006/relationships/image" Target="media/image5.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ha.org/" TargetMode="External"/><Relationship Id="rId22" Type="http://schemas.openxmlformats.org/officeDocument/2006/relationships/hyperlink" Target="https://www.dallascollege.edu/cd/credit/pages/ecc-health-resources.aspx" TargetMode="External"/><Relationship Id="rId27" Type="http://schemas.openxmlformats.org/officeDocument/2006/relationships/hyperlink" Target="mailto:cvcvt@dallascollege.edu" TargetMode="External"/><Relationship Id="rId30" Type="http://schemas.openxmlformats.org/officeDocument/2006/relationships/hyperlink" Target="mailto:studenttranscripts@dallascollege.edu" TargetMode="External"/><Relationship Id="rId35" Type="http://schemas.openxmlformats.org/officeDocument/2006/relationships/hyperlink" Target="https://www.dallascollege.edu/VetTechOnCampus" TargetMode="External"/><Relationship Id="rId43" Type="http://schemas.openxmlformats.org/officeDocument/2006/relationships/image" Target="media/image4.svg"/><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asksohs@dallascollege.edu?subject=Questions%20about%20a%20health%20program" TargetMode="External"/><Relationship Id="rId25" Type="http://schemas.openxmlformats.org/officeDocument/2006/relationships/hyperlink" Target="https://catalog.dallascollege.edu/preview_program.php?catoid=2&amp;poid=692" TargetMode="External"/><Relationship Id="rId33" Type="http://schemas.openxmlformats.org/officeDocument/2006/relationships/hyperlink" Target="https://forms.office.com/Pages/ResponsePage.aspx?id=U1R-1i9z3EqUpEiI8tl9XR-JTZXG4gtGtI5xwkPieuFUOFdER1BQS1k5TU02R09FQTU0WFVDTEJQWSQlQCN0PWcu" TargetMode="External"/><Relationship Id="rId38" Type="http://schemas.openxmlformats.org/officeDocument/2006/relationships/hyperlink" Target="https://www1.dcccd.edu/catalog/ss/transfer/ct-core.cfm" TargetMode="External"/><Relationship Id="rId46" Type="http://schemas.openxmlformats.org/officeDocument/2006/relationships/hyperlink" Target="mailto:cvcvt@dallascollege.edu" TargetMode="External"/><Relationship Id="rId20" Type="http://schemas.openxmlformats.org/officeDocument/2006/relationships/hyperlink" Target="mailto:studenttranscripts@dallascollege.edu" TargetMode="External"/><Relationship Id="rId41" Type="http://schemas.openxmlformats.org/officeDocument/2006/relationships/hyperlink" Target="https://www1.dcccd.edu/catalog/programs/degree.cfm?degree=vet_tech_equine_es&amp;loc=ec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allascollege.edu/cd/credit/vet-tech/pages/get-started.aspx" TargetMode="External"/><Relationship Id="rId23" Type="http://schemas.openxmlformats.org/officeDocument/2006/relationships/hyperlink" Target="https://catalog.dallascollege.edu/preview_program.php?catoid=2&amp;poid=692" TargetMode="External"/><Relationship Id="rId28" Type="http://schemas.openxmlformats.org/officeDocument/2006/relationships/hyperlink" Target="https://www.dallascollege.edu/admissions/pages/default.aspx" TargetMode="External"/><Relationship Id="rId36" Type="http://schemas.openxmlformats.org/officeDocument/2006/relationships/hyperlink" Target="https://www1.dcccd.edu/catalog/ss/transfer/ct-core.cfm"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152BA0-FB27-45D6-A209-A21EA3E3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4.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2909</Words>
  <Characters>19756</Characters>
  <Application>Microsoft Office Word</Application>
  <DocSecurity>0</DocSecurity>
  <Lines>759</Lines>
  <Paragraphs>462</Paragraphs>
  <ScaleCrop>false</ScaleCrop>
  <Company>Dallas college</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On-CaMPUS                      Veterinary Technology</dc:title>
  <dc:subject/>
  <dc:creator>Brian Godwin</dc:creator>
  <cp:keywords/>
  <dc:description/>
  <cp:lastModifiedBy>Ella Rhee</cp:lastModifiedBy>
  <cp:revision>2</cp:revision>
  <cp:lastPrinted>2023-07-12T15:58:00Z</cp:lastPrinted>
  <dcterms:created xsi:type="dcterms:W3CDTF">2024-10-09T18:24:00Z</dcterms:created>
  <dcterms:modified xsi:type="dcterms:W3CDTF">2024-10-09T18:24:00Z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ies>
</file>